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7CEA" w14:textId="044913DB" w:rsidR="001A78C6" w:rsidRPr="001A78C6" w:rsidRDefault="001A78C6" w:rsidP="001A78C6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Амиров Валерий Михайлович</w:t>
      </w:r>
      <w:r w:rsidR="000B141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, доцент</w:t>
      </w:r>
    </w:p>
    <w:p w14:paraId="16438C88" w14:textId="7D71A66C" w:rsidR="001A78C6" w:rsidRPr="001A78C6" w:rsidRDefault="001A78C6" w:rsidP="001A78C6">
      <w:pPr>
        <w:pStyle w:val="a3"/>
        <w:spacing w:after="0" w:line="240" w:lineRule="auto"/>
        <w:ind w:left="705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Примерные темы курсовых работ</w:t>
      </w:r>
    </w:p>
    <w:p w14:paraId="3873002B" w14:textId="77777777" w:rsidR="001A78C6" w:rsidRPr="001A78C6" w:rsidRDefault="001A78C6" w:rsidP="001A78C6">
      <w:pPr>
        <w:pStyle w:val="a3"/>
        <w:spacing w:after="0" w:line="240" w:lineRule="auto"/>
        <w:ind w:left="705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по экономическим дисциплинам СМИ</w:t>
      </w:r>
    </w:p>
    <w:p w14:paraId="2EDA4564" w14:textId="77777777" w:rsidR="001A78C6" w:rsidRDefault="001A78C6" w:rsidP="001A78C6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6A4EA05" w14:textId="77777777" w:rsidR="001A78C6" w:rsidRDefault="001A78C6" w:rsidP="001A78C6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FB26960" w14:textId="77777777" w:rsidR="001A78C6" w:rsidRPr="000B1411" w:rsidRDefault="001A78C6" w:rsidP="001A78C6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7A81847A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Методы позиционирования нового СМИ на информационном рынке.</w:t>
      </w:r>
    </w:p>
    <w:p w14:paraId="55C43F38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Основные этапы создания и продвижение нового издания.    </w:t>
      </w:r>
    </w:p>
    <w:p w14:paraId="64BA2DC5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Бизнес-план газеты. Основные подходы к бизнес-планированию.</w:t>
      </w:r>
    </w:p>
    <w:p w14:paraId="557AC405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Оптимальная структура редакции газеты и журнала.</w:t>
      </w:r>
    </w:p>
    <w:p w14:paraId="61BECB68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Методы и приемы маркетингового анализа на рынке средств массовой информации.</w:t>
      </w:r>
    </w:p>
    <w:p w14:paraId="6F8E3B95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Приемы маркетинга. Новое СМИ приходит на рынок.</w:t>
      </w:r>
    </w:p>
    <w:p w14:paraId="3E90A510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Структура редакционного бюджета. Как сэкономить, не снижая качества?</w:t>
      </w:r>
    </w:p>
    <w:p w14:paraId="4E1919DF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Тарифная и ценовая политика газеты</w:t>
      </w:r>
    </w:p>
    <w:p w14:paraId="34026FA8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z w:val="28"/>
          <w:szCs w:val="28"/>
          <w:lang w:eastAsia="ru-RU"/>
        </w:rPr>
        <w:t>Организация собственных проектов в сети. Этапы создания проектов.</w:t>
      </w:r>
    </w:p>
    <w:p w14:paraId="5C824C3B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Раскрутка» и продвижение сайтов в Интернете. </w:t>
      </w:r>
    </w:p>
    <w:p w14:paraId="0DB36939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качественного контента для проектов в Интернете. </w:t>
      </w:r>
    </w:p>
    <w:p w14:paraId="36D877DD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Классификация и основные характеристики различных электронных сайтов. </w:t>
      </w:r>
    </w:p>
    <w:p w14:paraId="297B300E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Возможности сайтов по продвижению товаров и услуг. </w:t>
      </w:r>
    </w:p>
    <w:p w14:paraId="75EF4999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Особенности рекламы в сети Интернет. </w:t>
      </w:r>
    </w:p>
    <w:p w14:paraId="77E75B7B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14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Реклама в социальных сетях. </w:t>
      </w:r>
    </w:p>
    <w:p w14:paraId="01AD62EA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Социально-экономические факторы развития мировой и российской медиаиндустрии. </w:t>
      </w:r>
    </w:p>
    <w:p w14:paraId="73B86DC4" w14:textId="77777777" w:rsidR="001A78C6" w:rsidRPr="000B1411" w:rsidRDefault="001A78C6" w:rsidP="001A78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Журналистская бизнес-информация как товар.</w:t>
      </w:r>
    </w:p>
    <w:p w14:paraId="0557F258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Параметры информационного богатства рынка деловой журналистики. </w:t>
      </w:r>
    </w:p>
    <w:p w14:paraId="19F8C102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Особенности производства журналистской информации и формы представления ее на рынок. </w:t>
      </w:r>
    </w:p>
    <w:p w14:paraId="7711358D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Закономерности формирования журналистского рынка. </w:t>
      </w:r>
    </w:p>
    <w:p w14:paraId="6A405B88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Аспекты и структура информационного рынка. </w:t>
      </w:r>
    </w:p>
    <w:p w14:paraId="42044D3E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Инвестиционные возможности на информационном рынке. </w:t>
      </w:r>
    </w:p>
    <w:p w14:paraId="3A141F63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Рынок идей, материалов, технических и людских ресурсов для производства СМИ.</w:t>
      </w:r>
    </w:p>
    <w:p w14:paraId="3104E6F7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Сегменты информационного рынка и позиционирование СМИ на информационном рынке.</w:t>
      </w:r>
    </w:p>
    <w:p w14:paraId="241D6EF1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Типология СМИ, присутствующих на информационном рынке. </w:t>
      </w:r>
    </w:p>
    <w:p w14:paraId="1835EBE5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Деловые СМИ. Спрос и предложение на медиарынке.  </w:t>
      </w:r>
    </w:p>
    <w:p w14:paraId="67A76996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Рынок покупателей деловой информации. Современные тенденции развития 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>-журнального рынка (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таблоидизация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, бесплатные газеты и т.д.). </w:t>
      </w:r>
    </w:p>
    <w:p w14:paraId="1C8A7E94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Экономические особенности деловой журнальной индустрии. </w:t>
      </w:r>
    </w:p>
    <w:p w14:paraId="0826BA80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Национальные особенности российского рынка деловой прессы.</w:t>
      </w:r>
    </w:p>
    <w:p w14:paraId="50CD85F5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Аудитория деловой журналистики.</w:t>
      </w:r>
    </w:p>
    <w:p w14:paraId="7798F073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Типология деловой журналистики.</w:t>
      </w:r>
    </w:p>
    <w:p w14:paraId="414D73EC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Жанровые разновидности деловой журналистики. Методика журналистской работы. </w:t>
      </w:r>
    </w:p>
    <w:p w14:paraId="53650039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lastRenderedPageBreak/>
        <w:t>Язык и стиль деловой журналистики.</w:t>
      </w:r>
    </w:p>
    <w:p w14:paraId="64C65C3A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Деловое издание и его владельцы: цели и срок жизни делового издания.</w:t>
      </w:r>
    </w:p>
    <w:p w14:paraId="28CD0EE3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Журналист делового издания: требования, квалификация, подготовка.</w:t>
      </w:r>
    </w:p>
    <w:p w14:paraId="5DC0F0EE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 Деловой раздел в отраслевом, общественно-политическом, общественном издании: инородный раздел, необходимое дополнение, основной раздел.  </w:t>
      </w:r>
    </w:p>
    <w:p w14:paraId="4DE7CBD4" w14:textId="77777777" w:rsidR="001A78C6" w:rsidRPr="000B1411" w:rsidRDefault="001A78C6" w:rsidP="001A78C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Издания для частных инвесторов. Популярные полосы и вкладки, деловые консультации. </w:t>
      </w:r>
    </w:p>
    <w:p w14:paraId="02750939" w14:textId="2319835A" w:rsidR="004411F1" w:rsidRPr="004411F1" w:rsidRDefault="001A78C6" w:rsidP="004411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Регионализация деловой прессы.</w:t>
      </w:r>
    </w:p>
    <w:p w14:paraId="7A7358B0" w14:textId="77777777" w:rsidR="00C11A0C" w:rsidRDefault="00C11A0C" w:rsidP="000B14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74CF5" w14:textId="419489B2" w:rsidR="000B1411" w:rsidRPr="004411F1" w:rsidRDefault="004411F1" w:rsidP="000B14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1F1">
        <w:rPr>
          <w:rFonts w:ascii="Times New Roman" w:hAnsi="Times New Roman" w:cs="Times New Roman"/>
          <w:b/>
          <w:bCs/>
          <w:sz w:val="28"/>
          <w:szCs w:val="28"/>
        </w:rPr>
        <w:t>По дисциплине «Журналистика экстремальных ситуаций»</w:t>
      </w:r>
    </w:p>
    <w:p w14:paraId="1C22A4F3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тема в газете, на экране телевизора, в радиопередаче, на информационном сайте.</w:t>
      </w:r>
    </w:p>
    <w:p w14:paraId="781EBBB7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работы журналиста в зонах экстремальных ситуаций.</w:t>
      </w:r>
    </w:p>
    <w:p w14:paraId="4E145996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конфликты нового времени в фокусе российских СМИ.</w:t>
      </w:r>
    </w:p>
    <w:p w14:paraId="7DBD9DF0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Расследовательская</w:t>
      </w:r>
      <w:proofErr w:type="spellEnd"/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журналистика в периодическом издании.</w:t>
      </w:r>
    </w:p>
    <w:p w14:paraId="6E610735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Экстремальная журналистика как тема первой полосы.</w:t>
      </w:r>
    </w:p>
    <w:p w14:paraId="1B5E6262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Экстремальный репортаж и его особенности.</w:t>
      </w:r>
    </w:p>
    <w:p w14:paraId="0EF11342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публикация от Толстого до наших дней.</w:t>
      </w:r>
    </w:p>
    <w:p w14:paraId="517C93A8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женская военная журналистика.</w:t>
      </w:r>
    </w:p>
    <w:p w14:paraId="33397537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военные жанры на службе экстремальной журналистики.</w:t>
      </w:r>
    </w:p>
    <w:p w14:paraId="3E528903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Экстремальная журналистика на современном этапе развития СМИ.</w:t>
      </w:r>
    </w:p>
    <w:p w14:paraId="7F5EFD3F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Экстремальная ситуация:  конструирование портрета героя.</w:t>
      </w:r>
    </w:p>
    <w:p w14:paraId="7A264CD3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силовых ведомств в отражении прессы.</w:t>
      </w:r>
    </w:p>
    <w:p w14:paraId="2A5E2D12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журналистское расследование.</w:t>
      </w:r>
    </w:p>
    <w:p w14:paraId="79F3CD19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батальный материал.</w:t>
      </w:r>
    </w:p>
    <w:p w14:paraId="191035D0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проблематика в военной теме.</w:t>
      </w:r>
    </w:p>
    <w:p w14:paraId="1DED3E9D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Рейдовая журналистика.</w:t>
      </w:r>
    </w:p>
    <w:p w14:paraId="3187BC8A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Военно-историческая публицистика на современном этапе.</w:t>
      </w:r>
    </w:p>
    <w:p w14:paraId="3F58DA1E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Военно-патриотическая тема в журналистике.</w:t>
      </w:r>
    </w:p>
    <w:p w14:paraId="4EB47E86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Героика спасательных операций в материалах российских журналистов</w:t>
      </w:r>
    </w:p>
    <w:p w14:paraId="7D66BB69" w14:textId="77777777" w:rsidR="004411F1" w:rsidRPr="004411F1" w:rsidRDefault="004411F1" w:rsidP="004411F1">
      <w:pPr>
        <w:numPr>
          <w:ilvl w:val="0"/>
          <w:numId w:val="6"/>
        </w:num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искания героя «экстремального» материала.</w:t>
      </w:r>
    </w:p>
    <w:p w14:paraId="69309817" w14:textId="77777777" w:rsidR="004411F1" w:rsidRPr="004411F1" w:rsidRDefault="004411F1" w:rsidP="004411F1">
      <w:pPr>
        <w:spacing w:after="45" w:line="237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78865" w14:textId="24D0CCCB" w:rsidR="004411F1" w:rsidRDefault="004411F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E71671" w14:textId="0960BFCB" w:rsidR="001A78C6" w:rsidRPr="001A78C6" w:rsidRDefault="001A78C6" w:rsidP="001A78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Бессонов Станислав Игоревич</w:t>
      </w:r>
      <w:r w:rsidR="000B1411">
        <w:rPr>
          <w:rFonts w:ascii="Times New Roman" w:hAnsi="Times New Roman" w:cs="Times New Roman"/>
          <w:b/>
          <w:bCs/>
          <w:sz w:val="28"/>
          <w:szCs w:val="28"/>
        </w:rPr>
        <w:t>, доцент</w:t>
      </w:r>
    </w:p>
    <w:p w14:paraId="59AED7FF" w14:textId="38CBCDD4" w:rsidR="001A78C6" w:rsidRDefault="001A78C6" w:rsidP="001A78C6">
      <w:pPr>
        <w:overflowPunct w:val="0"/>
        <w:autoSpaceDE w:val="0"/>
        <w:autoSpaceDN w:val="0"/>
        <w:adjustRightInd w:val="0"/>
        <w:spacing w:after="0"/>
        <w:jc w:val="both"/>
        <w:rPr>
          <w:iCs/>
        </w:rPr>
      </w:pPr>
    </w:p>
    <w:p w14:paraId="1953F3D5" w14:textId="64B16D06" w:rsidR="001A78C6" w:rsidRPr="001A78C6" w:rsidRDefault="001A78C6" w:rsidP="001A78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ТЕМЫ КУРСОВЫХ РАБОТ </w:t>
      </w:r>
    </w:p>
    <w:p w14:paraId="44BDE328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058E3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Информационные жанры: классический ряд, новые формы, жанровые приоритеты в современной журналистике.</w:t>
      </w:r>
    </w:p>
    <w:p w14:paraId="451ED0C2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Место выразительных средств в оперативных жанрах.</w:t>
      </w:r>
    </w:p>
    <w:p w14:paraId="4A3B8994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Типичные особенности информационного материала (на примере деятельности конкретных массмедиа). </w:t>
      </w:r>
    </w:p>
    <w:p w14:paraId="6919CA34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Авторская позиция в материалах информационных жанров. </w:t>
      </w:r>
    </w:p>
    <w:p w14:paraId="1D6F2C1F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Взаимопроникновение информационных и аналитических жанров: приемы и методы.</w:t>
      </w:r>
    </w:p>
    <w:p w14:paraId="4CFC6512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Жанровые приоритеты информационных агентств.</w:t>
      </w:r>
    </w:p>
    <w:p w14:paraId="09BE4C25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Особенности репортажа в условиях жанровой гибридизации.</w:t>
      </w:r>
    </w:p>
    <w:p w14:paraId="647BCA6E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Особенности интервью в условиях жанровой гибридизации.</w:t>
      </w:r>
    </w:p>
    <w:p w14:paraId="7C11D77E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Особенности отчета в условиях жанровой гибридизации.</w:t>
      </w:r>
    </w:p>
    <w:p w14:paraId="5384EE70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Элементы аналитики в информационных подачах: границы допустимого. </w:t>
      </w:r>
    </w:p>
    <w:p w14:paraId="2DBC2DA8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Особенности жанровой «картины» в массовых и качественных изданиях.</w:t>
      </w:r>
    </w:p>
    <w:p w14:paraId="2730603F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Перспективы развития информационной журналистики в современных российских СМИ.</w:t>
      </w:r>
    </w:p>
    <w:p w14:paraId="05E91F0A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Размывание жанров в современной журналистской практике.</w:t>
      </w:r>
    </w:p>
    <w:p w14:paraId="5B58876A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Трансформация информационных жанров в деловых СМИ.</w:t>
      </w:r>
    </w:p>
    <w:p w14:paraId="6E4FE3F8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Специфика информационных жанров в деловой прессе.</w:t>
      </w:r>
    </w:p>
    <w:p w14:paraId="09E9819B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Специфика информационных жанров в специализированных печатных СМИ.</w:t>
      </w:r>
    </w:p>
    <w:p w14:paraId="5E1DC8FC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Специфика информационных жанров в СМИ разных типов.</w:t>
      </w:r>
    </w:p>
    <w:p w14:paraId="37B455CC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Гибриды информации и развлечения в современных массмедиа.</w:t>
      </w:r>
    </w:p>
    <w:p w14:paraId="1C4C3C51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Гибриды информации и аналитики в современных массмедиа.</w:t>
      </w:r>
    </w:p>
    <w:p w14:paraId="33B2B4A9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Языковые особенности информационных жанров.</w:t>
      </w:r>
    </w:p>
    <w:p w14:paraId="69C98AF0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Место и роль факта в оперативных жанрах.</w:t>
      </w:r>
    </w:p>
    <w:p w14:paraId="73E40754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Аналитический подтекст информационного материала.</w:t>
      </w:r>
    </w:p>
    <w:p w14:paraId="0DFA222C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Личностный фактор в современной информационной журналистике.</w:t>
      </w:r>
    </w:p>
    <w:p w14:paraId="4FFDA0D0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Псевдоинформационные</w:t>
      </w:r>
      <w:proofErr w:type="spellEnd"/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современных массмедиа.</w:t>
      </w:r>
    </w:p>
    <w:p w14:paraId="500F398E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Информационные жанры: классический ряд и новые формы.</w:t>
      </w:r>
    </w:p>
    <w:p w14:paraId="731FEF4C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Соотношение факта и комментария в информационных жанрах.</w:t>
      </w:r>
    </w:p>
    <w:p w14:paraId="2B2C3A56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Место информационных жанров в системе жанров журналистики.</w:t>
      </w:r>
    </w:p>
    <w:p w14:paraId="5AC6B54E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Аттрактивная функция заголовочного комплекса.</w:t>
      </w:r>
    </w:p>
    <w:p w14:paraId="142656CB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Заголовок в современных печатных СМИ.   </w:t>
      </w:r>
    </w:p>
    <w:p w14:paraId="1DDC5AFA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Заголовок в СМИ как средство воздействия на сознание читателя.</w:t>
      </w:r>
    </w:p>
    <w:p w14:paraId="299AE943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Жанр интервью в ежедневной региональной газете.</w:t>
      </w:r>
    </w:p>
    <w:p w14:paraId="36F36AE9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Жанр интервью в глянцевом журнале.</w:t>
      </w:r>
    </w:p>
    <w:p w14:paraId="33592FA2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Речевые тактики ведения интервью (на примере деятельности конкретного журналиста).</w:t>
      </w:r>
    </w:p>
    <w:p w14:paraId="7F851C29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Современные подходы к проведению интервью.</w:t>
      </w:r>
    </w:p>
    <w:p w14:paraId="30964795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Информационная журналистика: история формирования и развития.</w:t>
      </w:r>
    </w:p>
    <w:p w14:paraId="1044EE2E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Комментарий в журналистике как метод.</w:t>
      </w:r>
    </w:p>
    <w:p w14:paraId="3F722664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Заголовочный комплекс газеты.</w:t>
      </w:r>
    </w:p>
    <w:p w14:paraId="19378F57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 Заголовочный комплекс в желтой прессе.</w:t>
      </w:r>
    </w:p>
    <w:p w14:paraId="0382BB40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39. Проблемный репортаж (на примере авторской рубрики конкретного журналиста).</w:t>
      </w:r>
    </w:p>
    <w:p w14:paraId="49563408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Виды и возможности заметки в печатных СМИ.</w:t>
      </w:r>
    </w:p>
    <w:p w14:paraId="0B16F013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Виды и возможности зарисовки в печатных СМИ.</w:t>
      </w:r>
    </w:p>
    <w:p w14:paraId="0A04C23A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Портретные зарисовки в газетных публикациях.</w:t>
      </w:r>
    </w:p>
    <w:p w14:paraId="739BDCD2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Пейзажные зарисовки в газетных публикациях.</w:t>
      </w:r>
    </w:p>
    <w:p w14:paraId="3D735582" w14:textId="77777777" w:rsidR="001A78C6" w:rsidRP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Специальный репортаж: особенности развития жанра в современных российских СМИ.</w:t>
      </w:r>
    </w:p>
    <w:p w14:paraId="0CA42164" w14:textId="7648DE88" w:rsidR="001A78C6" w:rsidRDefault="001A78C6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Социальные сети как источник информации.</w:t>
      </w:r>
    </w:p>
    <w:p w14:paraId="648DF506" w14:textId="34FDDD7E" w:rsidR="00117259" w:rsidRDefault="0011725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6EAF7DEC" w14:textId="77777777" w:rsidR="00117259" w:rsidRDefault="00117259" w:rsidP="00117259">
      <w:pPr>
        <w:pStyle w:val="a7"/>
        <w:widowControl/>
        <w:tabs>
          <w:tab w:val="left" w:pos="360"/>
          <w:tab w:val="left" w:pos="3625"/>
        </w:tabs>
        <w:spacing w:before="60" w:after="60"/>
        <w:ind w:left="2211"/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5D7EB39B" w14:textId="77777777" w:rsidR="00117259" w:rsidRDefault="00117259" w:rsidP="00117259">
      <w:pPr>
        <w:pStyle w:val="a7"/>
        <w:widowControl/>
        <w:tabs>
          <w:tab w:val="left" w:pos="360"/>
          <w:tab w:val="left" w:pos="3625"/>
        </w:tabs>
        <w:spacing w:before="60" w:after="60"/>
        <w:ind w:left="2211"/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60BD184C" w14:textId="77777777" w:rsidR="00117259" w:rsidRPr="004411F1" w:rsidRDefault="00117259" w:rsidP="00117259">
      <w:pPr>
        <w:pStyle w:val="a7"/>
        <w:widowControl/>
        <w:tabs>
          <w:tab w:val="left" w:pos="360"/>
          <w:tab w:val="left" w:pos="3625"/>
        </w:tabs>
        <w:spacing w:before="60" w:after="60"/>
        <w:jc w:val="left"/>
        <w:rPr>
          <w:b/>
          <w:bCs/>
        </w:rPr>
      </w:pPr>
      <w:r w:rsidRPr="004411F1">
        <w:rPr>
          <w:rFonts w:ascii="Times New Roman" w:hAnsi="Times New Roman"/>
          <w:b/>
          <w:bCs/>
          <w:sz w:val="28"/>
          <w:szCs w:val="28"/>
        </w:rPr>
        <w:t>Попова Мария Федоровна, доцент</w:t>
      </w:r>
    </w:p>
    <w:p w14:paraId="515A1764" w14:textId="68F31965" w:rsidR="00117259" w:rsidRPr="004411F1" w:rsidRDefault="00117259" w:rsidP="001172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Тематический цикл  «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Медиас</w:t>
      </w: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истема</w:t>
      </w:r>
      <w:proofErr w:type="spellEnd"/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 xml:space="preserve">» </w:t>
      </w:r>
    </w:p>
    <w:p w14:paraId="084033DE" w14:textId="77777777" w:rsidR="00117259" w:rsidRPr="004411F1" w:rsidRDefault="00117259" w:rsidP="001172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2128BA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1.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Новое издание на региональном медиарынке: от идеи до модели.</w:t>
      </w:r>
    </w:p>
    <w:p w14:paraId="3C83CAB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2.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Тематическая полоса в местной газете (В любой газете и страница любая: спортивная, детская, женская, молодежная, семейная, о здоровье…).</w:t>
      </w:r>
    </w:p>
    <w:p w14:paraId="270410B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«Фома»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(«Лампада»)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православного журнала.</w:t>
      </w:r>
    </w:p>
    <w:p w14:paraId="62030916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4. Телегид как тип печатного издания.</w:t>
      </w:r>
    </w:p>
    <w:p w14:paraId="29807672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Подписные хитрости: копилка местной прессы.</w:t>
      </w:r>
    </w:p>
    <w:p w14:paraId="404CCB0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6. Издания о здоровом образе жизни: опыт типологического анализа.</w:t>
      </w:r>
    </w:p>
    <w:p w14:paraId="5D14CC2A" w14:textId="0DA65B18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7. О чем говорит нежурналистская часть контента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издания,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местной газеты).</w:t>
      </w:r>
    </w:p>
    <w:p w14:paraId="01E9493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9. Отдел писем в местной газете. Специфика работы.</w:t>
      </w:r>
    </w:p>
    <w:p w14:paraId="6DA99FC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10. Редакция и читатель: формы и методы изучения аудитории.</w:t>
      </w:r>
    </w:p>
    <w:p w14:paraId="1F63CAB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11. Журналист и общественный корреспондент: проблемы сотрудничества.</w:t>
      </w:r>
    </w:p>
    <w:p w14:paraId="5263F5FD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Профессиональный журнал в контексте времени.</w:t>
      </w:r>
    </w:p>
    <w:p w14:paraId="5FE0D74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13. Аудитория как субъект информационного процесса.</w:t>
      </w:r>
    </w:p>
    <w:p w14:paraId="4FAECB7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14. От нашего главного корреспондента… Устарел ли тезис?</w:t>
      </w:r>
    </w:p>
    <w:p w14:paraId="7FC0F29D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15. Самореклама и работа с подписчиками как звенья маркетинговой стратегии малой прессы.</w:t>
      </w:r>
    </w:p>
    <w:p w14:paraId="2828756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2DFBA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14:paraId="061C8885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Тематический цикл  «Аналитические жанры»</w:t>
      </w:r>
    </w:p>
    <w:p w14:paraId="0FAE0F0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</w:pPr>
    </w:p>
    <w:p w14:paraId="2383B95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Особое обозрение как жанр 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медиакритики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0F6B109C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2.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Корреспонденция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жанровой палитре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местной газет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968F2C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Письмо как повод для журналистского выступления.</w:t>
      </w:r>
    </w:p>
    <w:p w14:paraId="6A35DE4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Редакционная статья: история и современность.</w:t>
      </w:r>
    </w:p>
    <w:p w14:paraId="2F9C656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5. Проблемная статья в современной газетной практике.</w:t>
      </w:r>
    </w:p>
    <w:p w14:paraId="1DEA77E2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6. Обозрение на страницах современной газеты.</w:t>
      </w:r>
    </w:p>
    <w:p w14:paraId="4705E8AD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7. Спецрепортаж: история, теория и современная практика жанра.</w:t>
      </w:r>
    </w:p>
    <w:p w14:paraId="48BC0AF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Проблемная статья на морально-этическую тему: особенности работы.</w:t>
      </w:r>
    </w:p>
    <w:p w14:paraId="70FC8E1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9. Авторское «Я» в аналитической журналистике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 возможности и границы самопрезентации.</w:t>
      </w:r>
    </w:p>
    <w:p w14:paraId="23E35688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10. Аналитические жанры и технологии в практике регионального журналиста.</w:t>
      </w:r>
    </w:p>
    <w:p w14:paraId="637B5AF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11. Особое обозрение (обзор печати, телевизионное обозрение) в газетах разного типа.</w:t>
      </w:r>
    </w:p>
    <w:p w14:paraId="0E5DEBC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Медиаобраз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социальной проблемы (восприятие, отношение к ней, вовлечение аудитории).</w:t>
      </w:r>
    </w:p>
    <w:p w14:paraId="442C268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13. Живая журналистика провинциальной прессы (активные методы сбора информации в практике корреспондента газеты…).</w:t>
      </w:r>
    </w:p>
    <w:p w14:paraId="6CCE3FE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14. Технологии журналистского расследования в практике регионального издания.</w:t>
      </w:r>
    </w:p>
    <w:p w14:paraId="3F76C30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15. Наука и паранаука  на страницах желтой прессы.</w:t>
      </w:r>
    </w:p>
    <w:p w14:paraId="4A25E23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3B0D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Тематический цикл «Художественная публицистика»</w:t>
      </w:r>
    </w:p>
    <w:p w14:paraId="4D851588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1.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положении динозавра: сатирические жанры в современной периодике.</w:t>
      </w:r>
    </w:p>
    <w:p w14:paraId="0597D6E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2. Зарисовка в жанровой палитре (местной) газеты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(журнала)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D1D17B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От путевого очерка до трэвел-текста. Жанр в контексте времени </w:t>
      </w:r>
    </w:p>
    <w:p w14:paraId="50249F1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и личности.</w:t>
      </w:r>
    </w:p>
    <w:p w14:paraId="27F88270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Колумнистика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жанровая презентация </w:t>
      </w:r>
    </w:p>
    <w:p w14:paraId="03B0BBF0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Медиаобраз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провинциальной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федеральном СМИ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E2690F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6. «Точка на карте» как вариант социально-экономического очерка.</w:t>
      </w:r>
    </w:p>
    <w:p w14:paraId="18946F6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7. Человек крупным планом (по страницам газеты… журнала…).</w:t>
      </w:r>
    </w:p>
    <w:p w14:paraId="1183BA0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8. Очерк в контексте времени и личности.</w:t>
      </w:r>
    </w:p>
    <w:p w14:paraId="0584B467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9. «Карта памяти».  Авторский проект 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рия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Роста в «Новой газете»  как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пример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портретной публицистики.</w:t>
      </w:r>
    </w:p>
    <w:p w14:paraId="4F0991A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10. Рецензия в сетевом медиа: особенности жанровой формы.</w:t>
      </w:r>
    </w:p>
    <w:p w14:paraId="3D26BE3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11. Звездные интервью в качественном глянце (на примере журналов «Сноб» и «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Эсквайер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125D17E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12. Малые формы публицистики в современной периодике: проблемы жанровой презентации.</w:t>
      </w:r>
    </w:p>
    <w:p w14:paraId="186BE346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13. Екатеринбург театральный журнальной строкой (театральная критика в качественной и массовой прессе).</w:t>
      </w:r>
    </w:p>
    <w:p w14:paraId="7DFAB7C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Портрет личности в журналистике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PR.</w:t>
      </w:r>
    </w:p>
    <w:p w14:paraId="1669A58A" w14:textId="77777777" w:rsidR="00117259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15. Педагогическая публицистика России: история и современность.</w:t>
      </w:r>
    </w:p>
    <w:p w14:paraId="6E005AF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«Календарь поэзии» Дмитрия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Шеварова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«Российской газете»: история и современность в публицистическом отражении.</w:t>
      </w:r>
    </w:p>
    <w:p w14:paraId="1EAFEDDD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44E943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14B58F1A" w14:textId="00E569B5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Тематиче</w:t>
      </w:r>
      <w:r w:rsidR="003B513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с</w:t>
      </w: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кий цикл «Социальная журналистика»</w:t>
      </w:r>
    </w:p>
    <w:p w14:paraId="143F912B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65B0E55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Не рекламой единой… (О социальной = журналистской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=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составляющей контента  рекламно-информационного издания).</w:t>
      </w:r>
    </w:p>
    <w:p w14:paraId="4E5B998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Социальная реклама на страницах региональной (или федеральной) прессы. (= Соц. реклама в СМИ и на улицах = Соц. реклама он-лайн и оф-лайн: принципы создания и факторы результативности…).</w:t>
      </w:r>
    </w:p>
    <w:p w14:paraId="2B1D4568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3.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«Ты написал – и случилось добро… Журналистика соучастия.</w:t>
      </w:r>
    </w:p>
    <w:p w14:paraId="1CFC623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4. «Вечные истины» в зеркале прессы.</w:t>
      </w:r>
    </w:p>
    <w:p w14:paraId="195019F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5. Пропаганда здорового образа жизни на страницах «…».</w:t>
      </w:r>
    </w:p>
    <w:p w14:paraId="30FFFD1B" w14:textId="5385B803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6. Добрые лица с газетной страницы (портрет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жанры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газете…)</w:t>
      </w:r>
    </w:p>
    <w:p w14:paraId="679DC46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7. Социальные акции и проекты в газете (на радио, на телевидении).</w:t>
      </w:r>
    </w:p>
    <w:p w14:paraId="2A83B9B2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8. </w:t>
      </w:r>
      <w:r w:rsidRPr="004411F1">
        <w:rPr>
          <w:rFonts w:ascii="Times New Roman" w:eastAsia="Times New Roman" w:hAnsi="Times New Roman" w:cs="Times New Roman"/>
          <w:color w:val="222222"/>
          <w:sz w:val="28"/>
          <w:szCs w:val="28"/>
          <w:lang w:eastAsia="zh-CN"/>
        </w:rPr>
        <w:t>Социальная проблематика в контенте сетевых медиа: темы, герои, форматы.</w:t>
      </w:r>
    </w:p>
    <w:p w14:paraId="1A77B03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color w:val="222222"/>
          <w:sz w:val="28"/>
          <w:szCs w:val="28"/>
          <w:lang w:eastAsia="zh-CN"/>
        </w:rPr>
        <w:t>9. Тема детства в современной российской публицистике.</w:t>
      </w:r>
    </w:p>
    <w:p w14:paraId="7CAF090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 Экологическая проблематика в современной газете. («Все меньше окружающей природы, все больше окружающей среды…»)</w:t>
      </w:r>
    </w:p>
    <w:p w14:paraId="61FB8CAB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 «Сироты казанские»: проблемы современного сиротства в зеркале СМИ.</w:t>
      </w:r>
    </w:p>
    <w:p w14:paraId="0A505EA8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. Местная газета как организатор и модератор общественного диалога.</w:t>
      </w:r>
    </w:p>
    <w:p w14:paraId="484C010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Особый ребенок в зеркале СМИ (из опыта…). </w:t>
      </w:r>
    </w:p>
    <w:p w14:paraId="26D0A457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Проблемы социальной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людей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ОВЗ в зеркале СМИ. (= Журналистика о проблемах детей ОВЗ).</w:t>
      </w:r>
    </w:p>
    <w:p w14:paraId="2D3D70ED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 </w:t>
      </w:r>
      <w:proofErr w:type="spellStart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районки</w:t>
      </w:r>
      <w:proofErr w:type="spellEnd"/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женское лицо? Гендерный аспект контента местной газеты.</w:t>
      </w:r>
    </w:p>
    <w:p w14:paraId="29220D57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6682E6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B85F2F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ab/>
      </w:r>
      <w:r w:rsidRPr="004411F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  <w:t>Тематический цикл «Медиаобразование»</w:t>
      </w:r>
    </w:p>
    <w:p w14:paraId="61287FAA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zh-CN"/>
        </w:rPr>
      </w:pPr>
    </w:p>
    <w:p w14:paraId="69B684AE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1. Юнкоровская деятельность как фактор становления личности.</w:t>
      </w:r>
    </w:p>
    <w:p w14:paraId="1A0D04F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2. </w:t>
      </w: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в мире массовых коммуникаций.</w:t>
      </w:r>
    </w:p>
    <w:p w14:paraId="00836374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3. Детская, о детях, для детей — типологический портрет издания для юной аудитории.</w:t>
      </w:r>
    </w:p>
    <w:p w14:paraId="4B8AFAB5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4. О молодых и для молодых: юношеские СМИ (история, современная практика).</w:t>
      </w:r>
    </w:p>
    <w:p w14:paraId="2DC0D9FB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5. Как для взрослых, только лучше… Каким должен быть детский журнал.</w:t>
      </w:r>
    </w:p>
    <w:p w14:paraId="5A774A86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Информационные проекты для юных читателей во взрослых газетах </w:t>
      </w:r>
    </w:p>
    <w:p w14:paraId="2D72D671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7. Школьная самодеятельная периодика Екатеринбурга: типологический портрет.</w:t>
      </w:r>
    </w:p>
    <w:p w14:paraId="299965C6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11F1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Проблемы довузовского медиаобразования (из практики юнкоровских коллективов).</w:t>
      </w:r>
    </w:p>
    <w:p w14:paraId="7CE223A9" w14:textId="77777777" w:rsidR="00117259" w:rsidRPr="004411F1" w:rsidRDefault="00117259" w:rsidP="00117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0A26FD59" w14:textId="77777777" w:rsidR="00117259" w:rsidRDefault="00117259" w:rsidP="001A78C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120525" w14:textId="095EC590" w:rsidR="00596A3D" w:rsidRPr="009A31F1" w:rsidRDefault="00596A3D" w:rsidP="00596A3D">
      <w:pPr>
        <w:pStyle w:val="a4"/>
        <w:spacing w:after="0" w:afterAutospacing="1"/>
        <w:rPr>
          <w:b/>
          <w:color w:val="003868"/>
          <w:sz w:val="28"/>
          <w:szCs w:val="28"/>
          <w:u w:val="single"/>
        </w:rPr>
      </w:pPr>
      <w:r w:rsidRPr="009A31F1">
        <w:rPr>
          <w:b/>
          <w:color w:val="003868"/>
          <w:sz w:val="28"/>
          <w:szCs w:val="28"/>
          <w:u w:val="single"/>
        </w:rPr>
        <w:t>Глебович Татьяна Александровна, доцент</w:t>
      </w:r>
    </w:p>
    <w:p w14:paraId="575C2BCA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Формы репрезентации контента в современных медиа</w:t>
      </w:r>
    </w:p>
    <w:p w14:paraId="0608CBF0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Дата-отдел  в современном СМИ: направления и формы работы</w:t>
      </w:r>
    </w:p>
    <w:p w14:paraId="1A846AB7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 -журналистика  как культурный феномен</w:t>
      </w:r>
    </w:p>
    <w:p w14:paraId="64FEAE9E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Компетенции дата -журналиста</w:t>
      </w:r>
    </w:p>
    <w:p w14:paraId="197DCFD3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Манипуляция в дата -материале</w:t>
      </w:r>
    </w:p>
    <w:p w14:paraId="0A9A7EC3" w14:textId="59AD2846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 -дискурс:</w:t>
      </w:r>
      <w:r w:rsidR="004431A5">
        <w:rPr>
          <w:bCs/>
          <w:color w:val="003868"/>
          <w:sz w:val="28"/>
          <w:szCs w:val="28"/>
        </w:rPr>
        <w:t xml:space="preserve"> </w:t>
      </w:r>
      <w:r w:rsidRPr="00900614">
        <w:rPr>
          <w:bCs/>
          <w:color w:val="003868"/>
          <w:sz w:val="28"/>
          <w:szCs w:val="28"/>
        </w:rPr>
        <w:t>мифы и реальность</w:t>
      </w:r>
    </w:p>
    <w:p w14:paraId="63FDBFA7" w14:textId="4520375F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proofErr w:type="spellStart"/>
      <w:r w:rsidRPr="00900614">
        <w:rPr>
          <w:bCs/>
          <w:color w:val="003868"/>
          <w:sz w:val="28"/>
          <w:szCs w:val="28"/>
        </w:rPr>
        <w:lastRenderedPageBreak/>
        <w:t>Профессиограмма</w:t>
      </w:r>
      <w:proofErr w:type="spellEnd"/>
      <w:r w:rsidRPr="00900614">
        <w:rPr>
          <w:bCs/>
          <w:color w:val="003868"/>
          <w:sz w:val="28"/>
          <w:szCs w:val="28"/>
        </w:rPr>
        <w:t xml:space="preserve"> дата</w:t>
      </w:r>
      <w:r w:rsidR="00392F96">
        <w:rPr>
          <w:bCs/>
          <w:color w:val="003868"/>
          <w:sz w:val="28"/>
          <w:szCs w:val="28"/>
        </w:rPr>
        <w:t>-</w:t>
      </w:r>
      <w:r w:rsidRPr="00900614">
        <w:rPr>
          <w:bCs/>
          <w:color w:val="003868"/>
          <w:sz w:val="28"/>
          <w:szCs w:val="28"/>
        </w:rPr>
        <w:t xml:space="preserve"> журналиста</w:t>
      </w:r>
    </w:p>
    <w:p w14:paraId="18AE4815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 факты в различных видах журналистского текста</w:t>
      </w:r>
    </w:p>
    <w:p w14:paraId="710FFC02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Современное дата-расследование («Новая газета»)</w:t>
      </w:r>
    </w:p>
    <w:p w14:paraId="0D43C347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Дата-контент в современном СМИ</w:t>
      </w:r>
    </w:p>
    <w:p w14:paraId="7BA739A8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Журналистика виртуальных игр: контент и жанровые особенности</w:t>
      </w:r>
    </w:p>
    <w:p w14:paraId="595BCB14" w14:textId="0A61B283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Ресурсы игровой журналистики:</w:t>
      </w:r>
      <w:r w:rsidR="004431A5">
        <w:rPr>
          <w:bCs/>
          <w:color w:val="003868"/>
          <w:sz w:val="28"/>
          <w:szCs w:val="28"/>
        </w:rPr>
        <w:t xml:space="preserve"> </w:t>
      </w:r>
      <w:r w:rsidRPr="00900614">
        <w:rPr>
          <w:bCs/>
          <w:color w:val="003868"/>
          <w:sz w:val="28"/>
          <w:szCs w:val="28"/>
        </w:rPr>
        <w:t>направления и формы работы</w:t>
      </w:r>
    </w:p>
    <w:p w14:paraId="318AB195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Компьютерная игра в журналистском материале</w:t>
      </w:r>
    </w:p>
    <w:p w14:paraId="30CB6983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proofErr w:type="spellStart"/>
      <w:r w:rsidRPr="00900614">
        <w:rPr>
          <w:bCs/>
          <w:color w:val="003868"/>
          <w:sz w:val="28"/>
          <w:szCs w:val="28"/>
        </w:rPr>
        <w:t>Медиадискурс</w:t>
      </w:r>
      <w:proofErr w:type="spellEnd"/>
      <w:r w:rsidRPr="00900614">
        <w:rPr>
          <w:bCs/>
          <w:color w:val="003868"/>
          <w:sz w:val="28"/>
          <w:szCs w:val="28"/>
        </w:rPr>
        <w:t xml:space="preserve"> виртуальных игр</w:t>
      </w:r>
    </w:p>
    <w:p w14:paraId="069B8BE7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Контент Телеграм-канала профессионального СМИ</w:t>
      </w:r>
    </w:p>
    <w:p w14:paraId="1852D112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Гендерный дискурс в Телеграм-каналах</w:t>
      </w:r>
    </w:p>
    <w:p w14:paraId="3C2B6333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Телеграм-канал как феминистское СМИ: проблема ценностей</w:t>
      </w:r>
    </w:p>
    <w:p w14:paraId="67897630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Телеграм-дискурс как культурный феномен</w:t>
      </w:r>
    </w:p>
    <w:p w14:paraId="1F880766" w14:textId="610A0D4D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Мем и демотиватор в журналистском материале</w:t>
      </w:r>
    </w:p>
    <w:p w14:paraId="4090A67A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Мем и демотиватор в  контенте Телеграм -канала</w:t>
      </w:r>
    </w:p>
    <w:p w14:paraId="084F68AC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Политические вызовы в дата-повестке «Новой газеты»</w:t>
      </w:r>
    </w:p>
    <w:p w14:paraId="696F337F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 xml:space="preserve">Дата материал как </w:t>
      </w:r>
      <w:proofErr w:type="spellStart"/>
      <w:r w:rsidRPr="00900614">
        <w:rPr>
          <w:bCs/>
          <w:color w:val="003868"/>
          <w:sz w:val="28"/>
          <w:szCs w:val="28"/>
        </w:rPr>
        <w:t>медиафеномен</w:t>
      </w:r>
      <w:proofErr w:type="spellEnd"/>
      <w:r w:rsidRPr="00900614">
        <w:rPr>
          <w:bCs/>
          <w:color w:val="003868"/>
          <w:sz w:val="28"/>
          <w:szCs w:val="28"/>
        </w:rPr>
        <w:t>: от журналистской практики до мифологии</w:t>
      </w:r>
    </w:p>
    <w:p w14:paraId="6A1784FF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Дата-фактология в экономических изданиях центральной прессы: проблематика и формы репрезентации</w:t>
      </w:r>
    </w:p>
    <w:p w14:paraId="23562020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Цифровой факт в расследованиях «Новой газеты»: проблемно-тематическое поле и формы репрезентации</w:t>
      </w:r>
    </w:p>
    <w:p w14:paraId="3A1B3E46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Игровой дискурс в современных медиа: формы конструирования и репрезентации игровых вселенных</w:t>
      </w:r>
    </w:p>
    <w:p w14:paraId="4230C451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 xml:space="preserve">Игровая вселенная </w:t>
      </w:r>
      <w:r w:rsidRPr="00900614">
        <w:rPr>
          <w:bCs/>
          <w:color w:val="003868"/>
          <w:sz w:val="28"/>
          <w:szCs w:val="28"/>
          <w:lang w:val="en-US"/>
        </w:rPr>
        <w:t>Dota</w:t>
      </w:r>
      <w:r w:rsidRPr="00900614">
        <w:rPr>
          <w:bCs/>
          <w:color w:val="003868"/>
          <w:sz w:val="28"/>
          <w:szCs w:val="28"/>
        </w:rPr>
        <w:t>: формы репрезентации в профильных и традиционных СМИ</w:t>
      </w:r>
    </w:p>
    <w:p w14:paraId="63E83CCD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lastRenderedPageBreak/>
        <w:t>Женские каналы в Телеграме: конструирование образа медиареальности</w:t>
      </w:r>
    </w:p>
    <w:p w14:paraId="5F717B75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Конфликт ценностей в феминистском Телеграм -дискурсе: формы репрезентации и манипуляции</w:t>
      </w:r>
    </w:p>
    <w:p w14:paraId="1F9A226E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Сексуальное просвещение как инструмент продвижения политических и ценностных установок (на материале женских Телеграм каналов)</w:t>
      </w:r>
    </w:p>
    <w:p w14:paraId="77279127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Научно-популярные каналы  в Телеграме: проблематика, функции, формы репрезентации контента</w:t>
      </w:r>
    </w:p>
    <w:p w14:paraId="43F8720A" w14:textId="77777777" w:rsidR="00596A3D" w:rsidRPr="00900614" w:rsidRDefault="00596A3D" w:rsidP="00596A3D">
      <w:pPr>
        <w:pStyle w:val="a4"/>
        <w:spacing w:after="0" w:afterAutospacing="1"/>
        <w:rPr>
          <w:bCs/>
          <w:color w:val="003868"/>
          <w:sz w:val="28"/>
          <w:szCs w:val="28"/>
        </w:rPr>
      </w:pPr>
      <w:r w:rsidRPr="00900614">
        <w:rPr>
          <w:bCs/>
          <w:color w:val="003868"/>
          <w:sz w:val="28"/>
          <w:szCs w:val="28"/>
        </w:rPr>
        <w:t>Агрессия как коммуникативный феномен в практике сетевых СМИ</w:t>
      </w:r>
    </w:p>
    <w:p w14:paraId="156BBC58" w14:textId="77777777" w:rsidR="001A78C6" w:rsidRPr="001A78C6" w:rsidRDefault="001A78C6">
      <w:pPr>
        <w:rPr>
          <w:rFonts w:ascii="Times New Roman" w:hAnsi="Times New Roman" w:cs="Times New Roman"/>
          <w:sz w:val="28"/>
          <w:szCs w:val="28"/>
        </w:rPr>
      </w:pPr>
    </w:p>
    <w:p w14:paraId="299FE0A0" w14:textId="0DD550BC" w:rsidR="001A78C6" w:rsidRPr="001A78C6" w:rsidRDefault="001A78C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78C6">
        <w:rPr>
          <w:rFonts w:ascii="Times New Roman" w:hAnsi="Times New Roman" w:cs="Times New Roman"/>
          <w:b/>
          <w:bCs/>
          <w:sz w:val="28"/>
          <w:szCs w:val="28"/>
        </w:rPr>
        <w:t>Голоусова</w:t>
      </w:r>
      <w:proofErr w:type="spellEnd"/>
      <w:r w:rsidRPr="001A78C6">
        <w:rPr>
          <w:rFonts w:ascii="Times New Roman" w:hAnsi="Times New Roman" w:cs="Times New Roman"/>
          <w:b/>
          <w:bCs/>
          <w:sz w:val="28"/>
          <w:szCs w:val="28"/>
        </w:rPr>
        <w:t xml:space="preserve"> Елизавета Сергеевна</w:t>
      </w:r>
      <w:r w:rsidR="000B1411">
        <w:rPr>
          <w:rFonts w:ascii="Times New Roman" w:hAnsi="Times New Roman" w:cs="Times New Roman"/>
          <w:b/>
          <w:bCs/>
          <w:sz w:val="28"/>
          <w:szCs w:val="28"/>
        </w:rPr>
        <w:t>, доцент</w:t>
      </w:r>
    </w:p>
    <w:p w14:paraId="70D16DB8" w14:textId="424CC371" w:rsidR="001A78C6" w:rsidRPr="001A78C6" w:rsidRDefault="001A78C6" w:rsidP="001A78C6">
      <w:pPr>
        <w:suppressAutoHyphens/>
        <w:spacing w:after="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Темы для ВКР и курсовых работ</w:t>
      </w:r>
    </w:p>
    <w:p w14:paraId="2D6B15B8" w14:textId="77777777" w:rsidR="001A78C6" w:rsidRPr="001A78C6" w:rsidRDefault="001A78C6" w:rsidP="001A78C6">
      <w:pPr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002D00A6" w14:textId="5C9AB043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1.  Спортивная журналистика в России и за рубежом: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общее и особенное.</w:t>
      </w:r>
    </w:p>
    <w:p w14:paraId="597E9ABF" w14:textId="3568F393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2. От 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Watergate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до   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Trumpgate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: что случилось с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западными медиа?</w:t>
      </w:r>
    </w:p>
    <w:p w14:paraId="6903854D" w14:textId="2FDDAD64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3. Феномен сексизма 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в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СМИ (на примере мен скандала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в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округ  Харви 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Ванштейна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)</w:t>
      </w:r>
    </w:p>
    <w:p w14:paraId="471DC31F" w14:textId="0B45FAA6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4. Работа корреспондентов С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NN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international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/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France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24/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sur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/: специфика подачи информации</w:t>
      </w:r>
    </w:p>
    <w:p w14:paraId="5BD36888" w14:textId="3758B4BD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5.</w:t>
      </w:r>
      <w:r w:rsidR="00392F9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Политические эссе Томаса Фридмана: типы аргументации</w:t>
      </w:r>
    </w:p>
    <w:p w14:paraId="585E154D" w14:textId="64ABCDF5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6. Взаимоотношения власти 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и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СМИ в США (Франции, Италии, Испании)</w:t>
      </w:r>
    </w:p>
    <w:p w14:paraId="2C641A64" w14:textId="1070ED68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7. Образ настоящей леди  на страницах британских гламурных изданий.</w:t>
      </w:r>
    </w:p>
    <w:p w14:paraId="17554BFE" w14:textId="0EE514FD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8. 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Paris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match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как пример успеха франкофонной журналистики.</w:t>
      </w:r>
    </w:p>
    <w:p w14:paraId="3E5104B3" w14:textId="2F044DE6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9. Женская тема  на страницах итальянских медиа.</w:t>
      </w:r>
    </w:p>
    <w:p w14:paraId="452E0E0F" w14:textId="577E6C8F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10.</w:t>
      </w:r>
      <w:r w:rsidR="00392F9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Британская королевская семья и журналистика</w:t>
      </w:r>
    </w:p>
    <w:p w14:paraId="12DE36C9" w14:textId="7AF6AABF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11. Тема России в медиа Латинской Америки.</w:t>
      </w:r>
    </w:p>
    <w:p w14:paraId="71E86E9F" w14:textId="74C0FB9E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12. Развлекательная журналистика в Австралии: особенности и роль ведущего.</w:t>
      </w:r>
    </w:p>
    <w:p w14:paraId="7CE8AD0A" w14:textId="6B922505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13. Авторский стиль Стивена Ли Майерса (на примере анализа публикаций 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New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York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Times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).</w:t>
      </w:r>
    </w:p>
    <w:p w14:paraId="05434C67" w14:textId="258518A4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14. Тема насилия на канале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CNN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.</w:t>
      </w:r>
    </w:p>
    <w:p w14:paraId="01D6B0F6" w14:textId="3E0AC34B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15. Женский вопрос  на страницах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Daily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Mirror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/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Daily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Mail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.</w:t>
      </w:r>
    </w:p>
    <w:p w14:paraId="244F80EB" w14:textId="2F82EA56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lastRenderedPageBreak/>
        <w:t>16. Политически</w:t>
      </w:r>
      <w:r w:rsidR="001C7560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е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“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батлы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»  в эфире зарубежных  каналов.</w:t>
      </w:r>
    </w:p>
    <w:p w14:paraId="19119004" w14:textId="42F09DB8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17. Журналист в кросс-культурном конфликте: роль, функции.</w:t>
      </w:r>
    </w:p>
    <w:p w14:paraId="51CEAF5C" w14:textId="41808BCD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18. Как правильно веселить аудиторию: секрет успеха развлекательного шоу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Ellen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Degeneres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.</w:t>
      </w:r>
    </w:p>
    <w:p w14:paraId="012A4853" w14:textId="6304ABE9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19. Женщины Италии  в период Второй мировой войны в зеркале итальянских СМИ.</w:t>
      </w:r>
    </w:p>
    <w:p w14:paraId="4E253AD8" w14:textId="206D9823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20. Феномен «бабушек  с площади мая» в СМИ Аргентины.  </w:t>
      </w:r>
    </w:p>
    <w:p w14:paraId="054F4E22" w14:textId="6A42BC33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21. 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Self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-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made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female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journalists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 - Кристиана 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Аманпур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, Опра Уинфри, Софико Шеварднадзе др.)</w:t>
      </w:r>
    </w:p>
    <w:p w14:paraId="4E752F3D" w14:textId="06CD0859" w:rsidR="001A78C6" w:rsidRPr="001A78C6" w:rsidRDefault="001A78C6" w:rsidP="001A78C6">
      <w:pPr>
        <w:suppressAutoHyphens/>
        <w:spacing w:after="140" w:line="240" w:lineRule="auto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22.</w:t>
      </w:r>
      <w:r w:rsidR="00392F9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Искусство интервью  как способ познания человека ( по материал</w:t>
      </w:r>
      <w:r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а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м публикаций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Andrew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 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Kramer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, </w:t>
      </w:r>
      <w:proofErr w:type="spellStart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val="en-GB" w:eastAsia="zh-CN" w:bidi="hi-IN"/>
        </w:rPr>
        <w:t>LawrenceGrobel</w:t>
      </w:r>
      <w:proofErr w:type="spellEnd"/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.</w:t>
      </w:r>
    </w:p>
    <w:p w14:paraId="00A21C8B" w14:textId="4F3A906F" w:rsidR="001A78C6" w:rsidRDefault="001A78C6" w:rsidP="001A78C6">
      <w:pPr>
        <w:suppressAutoHyphens/>
        <w:spacing w:after="140" w:line="240" w:lineRule="auto"/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</w:pP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23.</w:t>
      </w:r>
      <w:r w:rsidR="00392F9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 xml:space="preserve"> </w:t>
      </w:r>
      <w:r w:rsidRPr="001A78C6"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  <w:t>Социальные проекты в российских  и зарубежных медиа.     </w:t>
      </w:r>
    </w:p>
    <w:p w14:paraId="5C4922F2" w14:textId="7CCE8310" w:rsidR="001A78C6" w:rsidRDefault="001A78C6" w:rsidP="001A78C6">
      <w:pPr>
        <w:suppressAutoHyphens/>
        <w:spacing w:after="140" w:line="240" w:lineRule="auto"/>
        <w:rPr>
          <w:rFonts w:ascii="Times New Roman" w:eastAsia="Arial Unicode MS" w:hAnsi="Times New Roman" w:cs="Mangal"/>
          <w:color w:val="222222"/>
          <w:kern w:val="1"/>
          <w:sz w:val="28"/>
          <w:szCs w:val="28"/>
          <w:lang w:eastAsia="zh-CN" w:bidi="hi-IN"/>
        </w:rPr>
      </w:pPr>
    </w:p>
    <w:p w14:paraId="19870542" w14:textId="3010B5E6" w:rsidR="001A78C6" w:rsidRDefault="001A78C6" w:rsidP="001A78C6">
      <w:pPr>
        <w:suppressAutoHyphens/>
        <w:spacing w:after="140" w:line="240" w:lineRule="auto"/>
        <w:rPr>
          <w:rFonts w:ascii="Times New Roman" w:eastAsia="Arial Unicode MS" w:hAnsi="Times New Roman" w:cs="Mangal"/>
          <w:b/>
          <w:bCs/>
          <w:color w:val="222222"/>
          <w:kern w:val="1"/>
          <w:sz w:val="28"/>
          <w:szCs w:val="28"/>
          <w:lang w:eastAsia="zh-CN" w:bidi="hi-IN"/>
        </w:rPr>
      </w:pPr>
      <w:r w:rsidRPr="001A78C6">
        <w:rPr>
          <w:rFonts w:ascii="Times New Roman" w:eastAsia="Arial Unicode MS" w:hAnsi="Times New Roman" w:cs="Mangal"/>
          <w:b/>
          <w:bCs/>
          <w:color w:val="222222"/>
          <w:kern w:val="1"/>
          <w:sz w:val="28"/>
          <w:szCs w:val="28"/>
          <w:lang w:eastAsia="zh-CN" w:bidi="hi-IN"/>
        </w:rPr>
        <w:t>Доможиров Всеволод Ильич</w:t>
      </w:r>
      <w:r w:rsidR="000B1411">
        <w:rPr>
          <w:rFonts w:ascii="Times New Roman" w:eastAsia="Arial Unicode MS" w:hAnsi="Times New Roman" w:cs="Mangal"/>
          <w:b/>
          <w:bCs/>
          <w:color w:val="222222"/>
          <w:kern w:val="1"/>
          <w:sz w:val="28"/>
          <w:szCs w:val="28"/>
          <w:lang w:eastAsia="zh-CN" w:bidi="hi-IN"/>
        </w:rPr>
        <w:t>, старший преподаватель</w:t>
      </w:r>
    </w:p>
    <w:p w14:paraId="7F26A178" w14:textId="77777777" w:rsidR="000B1411" w:rsidRPr="000B1411" w:rsidRDefault="000B1411" w:rsidP="000B1411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0B1411">
        <w:rPr>
          <w:rFonts w:ascii="Times New Roman" w:hAnsi="Times New Roman" w:cs="Times New Roman"/>
          <w:bCs/>
          <w:spacing w:val="60"/>
          <w:sz w:val="28"/>
          <w:szCs w:val="28"/>
        </w:rPr>
        <w:t>ТЕМЫ ДЛЯ КУРСОВЫХ И ДИПЛОМНЫХ РАБОТ</w:t>
      </w:r>
    </w:p>
    <w:p w14:paraId="43D83477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Правовая культура общества, как объект воздействия СМИ.</w:t>
      </w:r>
    </w:p>
    <w:p w14:paraId="586190F8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журналиста в российском законодательстве.</w:t>
      </w:r>
    </w:p>
    <w:p w14:paraId="32036ED5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Эволюция цензуры на рубеже тысячелетий.</w:t>
      </w:r>
    </w:p>
    <w:p w14:paraId="48BFBB11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Злоупотребление правами журналиста.</w:t>
      </w:r>
    </w:p>
    <w:p w14:paraId="7E786545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профессии журналист и защита частной жизни.</w:t>
      </w:r>
    </w:p>
    <w:p w14:paraId="6BD2100F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общества и ответственность журналиста.</w:t>
      </w:r>
    </w:p>
    <w:p w14:paraId="74BF035C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Журналист о себе: исповедь или байки (правовой и этический аспекты работы журналиста).</w:t>
      </w:r>
    </w:p>
    <w:p w14:paraId="5EF0E09F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Журналист на выборах – агитировать или информировать.</w:t>
      </w:r>
    </w:p>
    <w:p w14:paraId="59E62BDF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Ненадлежащая реклама – сколько стоит эффективность.</w:t>
      </w:r>
    </w:p>
    <w:p w14:paraId="6E2DEA5E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Новые информационные технологии распространения правовой информации.</w:t>
      </w:r>
    </w:p>
    <w:p w14:paraId="7285089D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и наказание в публикациях СМИ.</w:t>
      </w:r>
    </w:p>
    <w:p w14:paraId="74A86199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Речевая агрессия в СМИ, освещающих криминальную тематику.</w:t>
      </w:r>
    </w:p>
    <w:p w14:paraId="7AB52071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Криминальная обстановка на страницах местных изданий.</w:t>
      </w:r>
    </w:p>
    <w:p w14:paraId="11AA849E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Криминальный жаргон на страницах прессы.</w:t>
      </w:r>
    </w:p>
    <w:p w14:paraId="55AE54B9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Политика печатного СМИ в освещении криминальной тематики.</w:t>
      </w:r>
    </w:p>
    <w:p w14:paraId="1BF5274F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«Желтая» и «качественная» пресса – зачем аудитории знать о преступлениях.</w:t>
      </w:r>
    </w:p>
    <w:p w14:paraId="26F1BCF8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аспекты репрезентации темы преступлений в СМИ.</w:t>
      </w:r>
    </w:p>
    <w:p w14:paraId="22EB4392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Противостояние преступности на страницах газет средствами журналистики.</w:t>
      </w:r>
    </w:p>
    <w:p w14:paraId="368C0AD6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Преступные деяния в рекламе, как способ продвижения товаров и услуг.</w:t>
      </w:r>
    </w:p>
    <w:p w14:paraId="35888291" w14:textId="77777777" w:rsidR="000B1411" w:rsidRDefault="000B1411" w:rsidP="000B1411">
      <w:pPr>
        <w:pStyle w:val="a5"/>
        <w:numPr>
          <w:ilvl w:val="0"/>
          <w:numId w:val="2"/>
        </w:numPr>
        <w:ind w:left="884" w:hanging="357"/>
        <w:jc w:val="both"/>
        <w:rPr>
          <w:szCs w:val="28"/>
        </w:rPr>
      </w:pPr>
      <w:r>
        <w:rPr>
          <w:szCs w:val="28"/>
        </w:rPr>
        <w:t>Цель журналистского выступления в масс-медиа на криминальную тему.</w:t>
      </w:r>
    </w:p>
    <w:p w14:paraId="5105D1D0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История освещения преступной жизни общества в СМИ.</w:t>
      </w:r>
    </w:p>
    <w:p w14:paraId="674EE9EF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Западный опыт освещения криминальной тематики в СМИ.</w:t>
      </w:r>
    </w:p>
    <w:p w14:paraId="597159B4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Жертвы преступлений в СМИ.</w:t>
      </w:r>
    </w:p>
    <w:p w14:paraId="6C8B2D19" w14:textId="77777777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«Унесите труп из моего дома» – способы подачи картинки в местных теленовостях.</w:t>
      </w:r>
    </w:p>
    <w:p w14:paraId="324E08B3" w14:textId="49309AC6" w:rsidR="000B1411" w:rsidRDefault="000B1411" w:rsidP="000B1411">
      <w:pPr>
        <w:numPr>
          <w:ilvl w:val="0"/>
          <w:numId w:val="2"/>
        </w:numPr>
        <w:spacing w:after="0" w:line="360" w:lineRule="auto"/>
        <w:ind w:left="884" w:hanging="357"/>
        <w:jc w:val="both"/>
        <w:rPr>
          <w:sz w:val="28"/>
          <w:szCs w:val="28"/>
        </w:rPr>
      </w:pPr>
      <w:r>
        <w:rPr>
          <w:sz w:val="28"/>
          <w:szCs w:val="28"/>
        </w:rPr>
        <w:t>«Освещение деятельности…» – отбор новостей в СМИ.</w:t>
      </w:r>
    </w:p>
    <w:p w14:paraId="68AE71D9" w14:textId="07527C75" w:rsidR="000B1411" w:rsidRDefault="000B1411" w:rsidP="000B1411">
      <w:pPr>
        <w:spacing w:after="0" w:line="360" w:lineRule="auto"/>
        <w:jc w:val="both"/>
        <w:rPr>
          <w:sz w:val="28"/>
          <w:szCs w:val="28"/>
        </w:rPr>
      </w:pPr>
    </w:p>
    <w:p w14:paraId="027D5A31" w14:textId="3B3962BF" w:rsidR="000B1411" w:rsidRPr="000B1411" w:rsidRDefault="000B1411" w:rsidP="000B14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Иванова Любовь Дмитриева, доцент</w:t>
      </w:r>
    </w:p>
    <w:p w14:paraId="70B3CA5C" w14:textId="77777777" w:rsidR="000B1411" w:rsidRDefault="000B1411" w:rsidP="000B1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  курсовых работ</w:t>
      </w:r>
    </w:p>
    <w:p w14:paraId="593016D7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«маленького письма» как прообраз передовой статьи в творчестве </w:t>
      </w:r>
      <w:proofErr w:type="spellStart"/>
      <w:r>
        <w:rPr>
          <w:sz w:val="28"/>
          <w:szCs w:val="28"/>
        </w:rPr>
        <w:t>А.С.Суворина</w:t>
      </w:r>
      <w:proofErr w:type="spellEnd"/>
      <w:r>
        <w:rPr>
          <w:sz w:val="28"/>
          <w:szCs w:val="28"/>
        </w:rPr>
        <w:t>.</w:t>
      </w:r>
    </w:p>
    <w:p w14:paraId="24E92A8C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нигилизм в вопросах искусства (по материалам журнала «Русское слово». </w:t>
      </w:r>
    </w:p>
    <w:p w14:paraId="2011FAAD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Криминальные очерки как отражение позиции публициста (по материалам </w:t>
      </w:r>
      <w:proofErr w:type="spellStart"/>
      <w:r>
        <w:rPr>
          <w:sz w:val="28"/>
          <w:szCs w:val="28"/>
        </w:rPr>
        <w:t>А.Амфитеатрова</w:t>
      </w:r>
      <w:proofErr w:type="spellEnd"/>
      <w:r>
        <w:rPr>
          <w:sz w:val="28"/>
          <w:szCs w:val="28"/>
        </w:rPr>
        <w:t>).</w:t>
      </w:r>
    </w:p>
    <w:p w14:paraId="6CCA9311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Жанрообразующие признаки фельетона в журналистике начала ХХ века (по материалам </w:t>
      </w:r>
      <w:proofErr w:type="spellStart"/>
      <w:r>
        <w:rPr>
          <w:sz w:val="28"/>
          <w:szCs w:val="28"/>
        </w:rPr>
        <w:t>В.Дорошевича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Амфитеатрова</w:t>
      </w:r>
      <w:proofErr w:type="spellEnd"/>
      <w:r>
        <w:rPr>
          <w:sz w:val="28"/>
          <w:szCs w:val="28"/>
        </w:rPr>
        <w:t>).</w:t>
      </w:r>
    </w:p>
    <w:p w14:paraId="3278D34F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Газетная муза Власа Дорошевича. В творческой мастерской фельетониста.</w:t>
      </w:r>
    </w:p>
    <w:p w14:paraId="604F5956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Позиция публициста. Отношение русской интеллигенции к революции 1917 года (</w:t>
      </w:r>
      <w:proofErr w:type="spellStart"/>
      <w:r>
        <w:rPr>
          <w:sz w:val="28"/>
          <w:szCs w:val="28"/>
        </w:rPr>
        <w:t>И.Бунин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М.Горький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В.Короленко</w:t>
      </w:r>
      <w:proofErr w:type="spellEnd"/>
      <w:r>
        <w:rPr>
          <w:sz w:val="28"/>
          <w:szCs w:val="28"/>
        </w:rPr>
        <w:t>).</w:t>
      </w:r>
    </w:p>
    <w:p w14:paraId="5F2317B3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проблематика публицистики </w:t>
      </w:r>
      <w:proofErr w:type="spellStart"/>
      <w:r>
        <w:rPr>
          <w:sz w:val="28"/>
          <w:szCs w:val="28"/>
        </w:rPr>
        <w:t>Л.Троцкого</w:t>
      </w:r>
      <w:proofErr w:type="spellEnd"/>
      <w:r>
        <w:rPr>
          <w:sz w:val="28"/>
          <w:szCs w:val="28"/>
        </w:rPr>
        <w:t xml:space="preserve"> (военный коммунизм, идея «перманентной» революции, портрет Сталина).</w:t>
      </w:r>
    </w:p>
    <w:p w14:paraId="6051179A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Гражданская война в восприятии Ларисы Рейснер.</w:t>
      </w:r>
    </w:p>
    <w:p w14:paraId="2203462A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художественных явлений в марксистской критике (на материале статей </w:t>
      </w:r>
      <w:proofErr w:type="spellStart"/>
      <w:r>
        <w:rPr>
          <w:sz w:val="28"/>
          <w:szCs w:val="28"/>
        </w:rPr>
        <w:t>А.В.Луначарского</w:t>
      </w:r>
      <w:proofErr w:type="spellEnd"/>
      <w:r>
        <w:rPr>
          <w:sz w:val="28"/>
          <w:szCs w:val="28"/>
        </w:rPr>
        <w:t xml:space="preserve"> об искусстве).</w:t>
      </w:r>
    </w:p>
    <w:p w14:paraId="72A77D37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«Отрицательные» персонажи сатиры 20-х годов: социальная принадлежность и типические черты.</w:t>
      </w:r>
    </w:p>
    <w:p w14:paraId="1E7B9D85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культа личности Сталина в печати в 1930-е гг. (газета «Правда», «Известия» и др.).</w:t>
      </w:r>
    </w:p>
    <w:p w14:paraId="0756B895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«Женский вопрос» в советской печати 1920-1930-х гг.</w:t>
      </w:r>
    </w:p>
    <w:p w14:paraId="24F3E7A0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приемы в очерках журналистов советского периода (выбор периода и персоналий – по желанию).</w:t>
      </w:r>
    </w:p>
    <w:p w14:paraId="3C09A125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Приметы времени в репортажах, очерках и фельетонах 1930-х гг.</w:t>
      </w:r>
    </w:p>
    <w:p w14:paraId="5877CEDF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жизни и смерти в публицистике ВОВ.</w:t>
      </w:r>
    </w:p>
    <w:p w14:paraId="07483754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Разоблачительные кампании в советской печати 1930-х гг.</w:t>
      </w:r>
    </w:p>
    <w:p w14:paraId="787F3DB8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Деревенские очерки </w:t>
      </w:r>
      <w:proofErr w:type="spellStart"/>
      <w:r>
        <w:rPr>
          <w:sz w:val="28"/>
          <w:szCs w:val="28"/>
        </w:rPr>
        <w:t>А.Колосова</w:t>
      </w:r>
      <w:proofErr w:type="spellEnd"/>
      <w:r>
        <w:rPr>
          <w:sz w:val="28"/>
          <w:szCs w:val="28"/>
        </w:rPr>
        <w:t>.</w:t>
      </w:r>
    </w:p>
    <w:p w14:paraId="446FC27D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Интертекстуальность как основа очерков Анатолия Аграновского.  </w:t>
      </w:r>
    </w:p>
    <w:p w14:paraId="0E851EFD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«включенного наблюдения» в творчестве </w:t>
      </w:r>
      <w:proofErr w:type="spellStart"/>
      <w:r>
        <w:rPr>
          <w:sz w:val="28"/>
          <w:szCs w:val="28"/>
        </w:rPr>
        <w:t>М.Кольцова</w:t>
      </w:r>
      <w:proofErr w:type="spellEnd"/>
      <w:r>
        <w:rPr>
          <w:sz w:val="28"/>
          <w:szCs w:val="28"/>
        </w:rPr>
        <w:t xml:space="preserve"> (или Анатолия Рубинова).</w:t>
      </w:r>
    </w:p>
    <w:p w14:paraId="240280C4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модель «Литературной газеты».</w:t>
      </w:r>
    </w:p>
    <w:p w14:paraId="0F12A32B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газеты «Аргументы и факты». </w:t>
      </w:r>
    </w:p>
    <w:p w14:paraId="590A526E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Гендерный аспект современных изданий для женщин (выбор издания – по желанию студента).</w:t>
      </w:r>
    </w:p>
    <w:p w14:paraId="7C092D6F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Жанрообразующие признаки памфлета (по материалам рубрики «Черная метка» в журнале «Урал»).</w:t>
      </w:r>
    </w:p>
    <w:p w14:paraId="0720F59C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Литературное эссе как жанр (по материалам рубрики </w:t>
      </w:r>
      <w:proofErr w:type="spellStart"/>
      <w:r>
        <w:rPr>
          <w:sz w:val="28"/>
          <w:szCs w:val="28"/>
        </w:rPr>
        <w:t>Ю.Казарина</w:t>
      </w:r>
      <w:proofErr w:type="spellEnd"/>
      <w:r>
        <w:rPr>
          <w:sz w:val="28"/>
          <w:szCs w:val="28"/>
        </w:rPr>
        <w:t xml:space="preserve"> «Слово и культура» в журнале «Урал»).</w:t>
      </w:r>
    </w:p>
    <w:p w14:paraId="167B25EF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«Литературный квартал»: целевое назначение, содержательные и графические особенности.</w:t>
      </w:r>
    </w:p>
    <w:p w14:paraId="0D6B0783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современной женщины на страницах СМИ.</w:t>
      </w:r>
    </w:p>
    <w:p w14:paraId="5E0BDD38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Имидж власти в «Областной газете» (по материалам раздела «Регион» «Областной газеты).</w:t>
      </w:r>
    </w:p>
    <w:p w14:paraId="083282C4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Предвыборная газета как тип СМИ.</w:t>
      </w:r>
    </w:p>
    <w:p w14:paraId="14CF4F61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 как инструмент формирования имиджа политика.</w:t>
      </w:r>
    </w:p>
    <w:p w14:paraId="7024FC39" w14:textId="77777777" w:rsidR="000B1411" w:rsidRDefault="000B1411" w:rsidP="000B1411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формирования общественного мнения в «Новой газете».</w:t>
      </w:r>
    </w:p>
    <w:p w14:paraId="5C6BE626" w14:textId="77777777" w:rsidR="00031C27" w:rsidRDefault="000B1411" w:rsidP="00031C2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Правительственная газета как тип СМИ: целевое назначение, методы формирования образа власти.</w:t>
      </w:r>
    </w:p>
    <w:p w14:paraId="4BAB06D5" w14:textId="51C4F5D6" w:rsidR="00031C27" w:rsidRDefault="00031C27" w:rsidP="00031C2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B1411" w:rsidRPr="00031C27">
        <w:rPr>
          <w:sz w:val="28"/>
          <w:szCs w:val="28"/>
        </w:rPr>
        <w:t>Телеанонс</w:t>
      </w:r>
      <w:proofErr w:type="spellEnd"/>
      <w:r w:rsidR="000B1411" w:rsidRPr="00031C27">
        <w:rPr>
          <w:sz w:val="28"/>
          <w:szCs w:val="28"/>
        </w:rPr>
        <w:t xml:space="preserve"> как жанр.</w:t>
      </w:r>
    </w:p>
    <w:p w14:paraId="431C6949" w14:textId="77777777" w:rsidR="00031C27" w:rsidRDefault="00031C27" w:rsidP="00031C2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411" w:rsidRPr="00031C27">
        <w:rPr>
          <w:sz w:val="28"/>
          <w:szCs w:val="28"/>
        </w:rPr>
        <w:t>Нерекламный контент рекламно-информационного издания: цели и содержательная модель (на примере «Нашей газеты»).</w:t>
      </w:r>
    </w:p>
    <w:p w14:paraId="694DC7A1" w14:textId="77777777" w:rsidR="00031C27" w:rsidRDefault="00031C27" w:rsidP="00031C2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411" w:rsidRPr="00031C27">
        <w:rPr>
          <w:sz w:val="28"/>
          <w:szCs w:val="28"/>
        </w:rPr>
        <w:t>Журнал мод как тип издания (издание – по выбору).</w:t>
      </w:r>
    </w:p>
    <w:p w14:paraId="72FC3B00" w14:textId="5504F099" w:rsidR="000B1411" w:rsidRPr="00031C27" w:rsidRDefault="00031C27" w:rsidP="00031C2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411" w:rsidRPr="00031C27">
        <w:rPr>
          <w:sz w:val="28"/>
          <w:szCs w:val="28"/>
        </w:rPr>
        <w:t>Визуальные, аудиальные и вербальные стопперы в рекламе.</w:t>
      </w:r>
    </w:p>
    <w:p w14:paraId="353B1F6F" w14:textId="57DF0790" w:rsidR="000B1411" w:rsidRDefault="000B1411">
      <w:pPr>
        <w:spacing w:after="160" w:line="259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496689AB" w14:textId="77777777" w:rsidR="001A78C6" w:rsidRPr="001A78C6" w:rsidRDefault="001A78C6" w:rsidP="000B1411">
      <w:pPr>
        <w:suppressAutoHyphens/>
        <w:spacing w:after="1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75843F02" w14:textId="087F3D8F" w:rsidR="001A78C6" w:rsidRDefault="000B1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Исхаков Рафаиль </w:t>
      </w:r>
      <w:proofErr w:type="spellStart"/>
      <w:r w:rsidRPr="000B1411">
        <w:rPr>
          <w:rFonts w:ascii="Times New Roman" w:hAnsi="Times New Roman" w:cs="Times New Roman"/>
          <w:b/>
          <w:bCs/>
          <w:sz w:val="28"/>
          <w:szCs w:val="28"/>
        </w:rPr>
        <w:t>Лутфуллович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доцент</w:t>
      </w:r>
    </w:p>
    <w:p w14:paraId="1048F32E" w14:textId="77777777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Основы информационно-творческой деятельности журналиста</w:t>
      </w:r>
    </w:p>
    <w:p w14:paraId="59A5DFB6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Журналист как 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14:paraId="4B842534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Журналистское творчество: системные характеристики (на примере)</w:t>
      </w:r>
    </w:p>
    <w:p w14:paraId="27941ECC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Проектное мышление журналистка и творческая практика</w:t>
      </w:r>
    </w:p>
    <w:p w14:paraId="786E48F4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Журналист-фрилансер: теория и практика</w:t>
      </w:r>
    </w:p>
    <w:p w14:paraId="39F1B878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Командность журналистской практики и принципы работы редакции</w:t>
      </w:r>
    </w:p>
    <w:p w14:paraId="093EA8F1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Журналистика как поступок (на примере деятельности конкретного журналиста)</w:t>
      </w:r>
    </w:p>
    <w:p w14:paraId="40BBCD9C" w14:textId="77777777" w:rsidR="00031C27" w:rsidRDefault="00031C27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3D4C1" w14:textId="398F123F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Журналистское образование в России и на Урале</w:t>
      </w:r>
    </w:p>
    <w:p w14:paraId="1665DA97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  <w:lang w:val="en-US"/>
        </w:rPr>
        <w:t>LLL</w:t>
      </w:r>
      <w:r w:rsidRPr="000B1411">
        <w:rPr>
          <w:rFonts w:ascii="Times New Roman" w:hAnsi="Times New Roman" w:cs="Times New Roman"/>
          <w:sz w:val="28"/>
          <w:szCs w:val="28"/>
        </w:rPr>
        <w:t>-образование и профессиональная подготовка журналистов</w:t>
      </w:r>
    </w:p>
    <w:p w14:paraId="5C7F8A9A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Место факультета журналистики КИЖ-УрГУ-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 на литературной карте России</w:t>
      </w:r>
    </w:p>
    <w:p w14:paraId="23F5152E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История жизни и творчество журналиста (по выбору из списка выпускников уральской школы журналистики)</w:t>
      </w:r>
    </w:p>
    <w:p w14:paraId="4200994D" w14:textId="77777777" w:rsidR="00031C27" w:rsidRDefault="00031C27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A5A62" w14:textId="7FCBA186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Журналистика народов России и мира</w:t>
      </w:r>
    </w:p>
    <w:p w14:paraId="35AA1ED2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Региональная журналистика народа России (по выбору)</w:t>
      </w:r>
    </w:p>
    <w:p w14:paraId="5A6D2120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Творчество этнического журналиста (по выбору)</w:t>
      </w:r>
    </w:p>
    <w:p w14:paraId="279CA35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Журналистика народов стран СНГ (по выбору)</w:t>
      </w:r>
    </w:p>
    <w:p w14:paraId="3F33FF5A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Творчество зарубежного журналиста (по выбору)</w:t>
      </w:r>
    </w:p>
    <w:p w14:paraId="48D7EDFF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СМИротворец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>»: творческие и организационные вопросы</w:t>
      </w:r>
    </w:p>
    <w:p w14:paraId="1ED2225C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Деятельность Гильдии межэтнической журналистики</w:t>
      </w:r>
    </w:p>
    <w:p w14:paraId="7AD9A43C" w14:textId="77777777" w:rsidR="00031C27" w:rsidRDefault="00031C27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EB46" w14:textId="2C05F01F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Этническая журналистика</w:t>
      </w:r>
    </w:p>
    <w:p w14:paraId="195AE40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Журналистика в параметрах 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социоестественной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 истории (СЕИ)</w:t>
      </w:r>
    </w:p>
    <w:p w14:paraId="4EEB97DF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Этничность как тема журналистского выступления</w:t>
      </w:r>
    </w:p>
    <w:p w14:paraId="3F2E14F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Этногенез народов и 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социогенез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 журналистики</w:t>
      </w:r>
    </w:p>
    <w:p w14:paraId="65E7F29E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0B1411">
        <w:rPr>
          <w:rFonts w:ascii="Times New Roman" w:hAnsi="Times New Roman" w:cs="Times New Roman"/>
          <w:sz w:val="28"/>
          <w:szCs w:val="28"/>
        </w:rPr>
        <w:t>младоэтничности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 xml:space="preserve"> в журналистике</w:t>
      </w:r>
    </w:p>
    <w:p w14:paraId="6F361191" w14:textId="77777777" w:rsidR="0001509E" w:rsidRDefault="000B1411" w:rsidP="000150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Национализм и журналистика</w:t>
      </w:r>
    </w:p>
    <w:p w14:paraId="31894038" w14:textId="140DC472" w:rsidR="00031C27" w:rsidRPr="0001509E" w:rsidRDefault="000B1411" w:rsidP="000150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09E">
        <w:rPr>
          <w:rFonts w:ascii="Times New Roman" w:hAnsi="Times New Roman" w:cs="Times New Roman"/>
          <w:sz w:val="28"/>
          <w:szCs w:val="28"/>
        </w:rPr>
        <w:t>Постэтничность</w:t>
      </w:r>
      <w:proofErr w:type="spellEnd"/>
      <w:r w:rsidRPr="0001509E">
        <w:rPr>
          <w:rFonts w:ascii="Times New Roman" w:hAnsi="Times New Roman" w:cs="Times New Roman"/>
          <w:sz w:val="28"/>
          <w:szCs w:val="28"/>
        </w:rPr>
        <w:t xml:space="preserve"> как характеристика СМИ гражданской нации</w:t>
      </w:r>
    </w:p>
    <w:p w14:paraId="0EEC2650" w14:textId="77777777" w:rsidR="00031C27" w:rsidRDefault="00031C27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3092B" w14:textId="79716993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Спортивная журналистика</w:t>
      </w:r>
    </w:p>
    <w:p w14:paraId="38B3A464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Типология и история спортивных СМИ (по видам спорта)</w:t>
      </w:r>
    </w:p>
    <w:p w14:paraId="5EB66E23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История спортивных СМИ (по выбору)</w:t>
      </w:r>
    </w:p>
    <w:p w14:paraId="17AC1E71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Творчество спортивного журналиста (по выбору)</w:t>
      </w:r>
    </w:p>
    <w:p w14:paraId="411893D7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lastRenderedPageBreak/>
        <w:t>Всеобщая история спорта на страницах СМИТ</w:t>
      </w:r>
    </w:p>
    <w:p w14:paraId="66EC812F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Освещение олимпийского движения (в целом и по отдельным периодам)</w:t>
      </w:r>
    </w:p>
    <w:p w14:paraId="1A24DF5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Принципы олимпизма и журналистика</w:t>
      </w:r>
    </w:p>
    <w:p w14:paraId="312D6F76" w14:textId="77777777" w:rsid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9ACDC" w14:textId="3BD3388E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Рекреативная журналистика</w:t>
      </w:r>
    </w:p>
    <w:p w14:paraId="09891EA2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Досуг как объект журналистского внимания</w:t>
      </w:r>
    </w:p>
    <w:p w14:paraId="6C68F4DB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Структура досуга и типология СМИ</w:t>
      </w:r>
    </w:p>
    <w:p w14:paraId="118664C1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Спортивные СМИ</w:t>
      </w:r>
    </w:p>
    <w:p w14:paraId="6BD408DE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Кроссвордные СМИ</w:t>
      </w:r>
    </w:p>
    <w:p w14:paraId="406514C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Музыкальные СМИ</w:t>
      </w:r>
    </w:p>
    <w:p w14:paraId="00DBC289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Средства массовой информации ЗОЖ (здорового образа жизни)</w:t>
      </w:r>
    </w:p>
    <w:p w14:paraId="09C2AEE1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411">
        <w:rPr>
          <w:rFonts w:ascii="Times New Roman" w:hAnsi="Times New Roman" w:cs="Times New Roman"/>
          <w:sz w:val="28"/>
          <w:szCs w:val="28"/>
        </w:rPr>
        <w:t>Инфотейнмент</w:t>
      </w:r>
      <w:proofErr w:type="spellEnd"/>
      <w:r w:rsidRPr="000B1411">
        <w:rPr>
          <w:rFonts w:ascii="Times New Roman" w:hAnsi="Times New Roman" w:cs="Times New Roman"/>
          <w:sz w:val="28"/>
          <w:szCs w:val="28"/>
        </w:rPr>
        <w:t>: системные характеристики (на конкретных примера практики)</w:t>
      </w:r>
    </w:p>
    <w:p w14:paraId="0CBBAE8E" w14:textId="77777777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Социология СМИ</w:t>
      </w:r>
    </w:p>
    <w:p w14:paraId="17244123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Деятельностный подход к теории журналистики</w:t>
      </w:r>
    </w:p>
    <w:p w14:paraId="64E398BE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Институциональный подход к теории журналистики</w:t>
      </w:r>
    </w:p>
    <w:p w14:paraId="0A679BFD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Повседневность и журналистика</w:t>
      </w:r>
    </w:p>
    <w:p w14:paraId="09BF22A2" w14:textId="77777777" w:rsidR="00031C27" w:rsidRDefault="00031C27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7E45E" w14:textId="148692EC" w:rsidR="000B1411" w:rsidRPr="000B1411" w:rsidRDefault="000B1411" w:rsidP="000B1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Журналистское науковедение</w:t>
      </w:r>
    </w:p>
    <w:p w14:paraId="4C60D179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Дисциплинарный характер журналисткой науки</w:t>
      </w:r>
    </w:p>
    <w:p w14:paraId="3950FB4E" w14:textId="77777777" w:rsidR="000B1411" w:rsidRP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Молодежная наука и журналистика: деятельность студенческого научного общества</w:t>
      </w:r>
    </w:p>
    <w:p w14:paraId="72C5ABD6" w14:textId="51B2947D" w:rsidR="000B1411" w:rsidRDefault="000B1411" w:rsidP="000B14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11">
        <w:rPr>
          <w:rFonts w:ascii="Times New Roman" w:hAnsi="Times New Roman" w:cs="Times New Roman"/>
          <w:sz w:val="28"/>
          <w:szCs w:val="28"/>
        </w:rPr>
        <w:t>Ученые – выпускники уральской школы журналистики</w:t>
      </w:r>
    </w:p>
    <w:p w14:paraId="4AF770A0" w14:textId="11A89593" w:rsidR="004411F1" w:rsidRDefault="004411F1" w:rsidP="0044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EEE04" w14:textId="1F7DB91E" w:rsidR="004411F1" w:rsidRDefault="004411F1" w:rsidP="0044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36713" w14:textId="74CF7555" w:rsidR="004411F1" w:rsidRDefault="004411F1" w:rsidP="00441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1F1">
        <w:rPr>
          <w:rFonts w:ascii="Times New Roman" w:hAnsi="Times New Roman" w:cs="Times New Roman"/>
          <w:b/>
          <w:bCs/>
          <w:sz w:val="28"/>
          <w:szCs w:val="28"/>
        </w:rPr>
        <w:t>Лозовский Борис Николаевич</w:t>
      </w:r>
      <w:r>
        <w:rPr>
          <w:rFonts w:ascii="Times New Roman" w:hAnsi="Times New Roman" w:cs="Times New Roman"/>
          <w:b/>
          <w:bCs/>
          <w:sz w:val="28"/>
          <w:szCs w:val="28"/>
        </w:rPr>
        <w:t>, профессор</w:t>
      </w:r>
    </w:p>
    <w:p w14:paraId="55D52C3F" w14:textId="6E0F5C27" w:rsidR="004411F1" w:rsidRDefault="004411F1" w:rsidP="00441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8348B" w14:textId="77777777" w:rsidR="004411F1" w:rsidRPr="004411F1" w:rsidRDefault="004411F1" w:rsidP="004411F1">
      <w:pPr>
        <w:rPr>
          <w:rFonts w:ascii="Times New Roman" w:hAnsi="Times New Roman" w:cs="Times New Roman"/>
          <w:bCs/>
          <w:sz w:val="28"/>
          <w:szCs w:val="28"/>
        </w:rPr>
      </w:pPr>
      <w:r w:rsidRPr="004411F1">
        <w:rPr>
          <w:rFonts w:ascii="Times New Roman" w:hAnsi="Times New Roman" w:cs="Times New Roman"/>
          <w:bCs/>
          <w:sz w:val="28"/>
          <w:szCs w:val="28"/>
        </w:rPr>
        <w:t>ТЕМЫ КУРСОВЫХ РАБОТ</w:t>
      </w:r>
    </w:p>
    <w:p w14:paraId="578477E2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Профессионально-этические нарушения в работе журналиста: на материалах Общественной коллегии по жалобам на прессу</w:t>
      </w:r>
    </w:p>
    <w:p w14:paraId="0FF80C92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 журналистская этика: троллинг, фейки,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A06ECFE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Герой, негодяй, персонаж: люди как объект журналистики</w:t>
      </w:r>
    </w:p>
    <w:p w14:paraId="36BEAFB4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информационных поводов как творческая проблема журналистики</w:t>
      </w:r>
    </w:p>
    <w:p w14:paraId="4C6767A7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 способы проверки информации в журналистской работе</w:t>
      </w:r>
    </w:p>
    <w:p w14:paraId="360054A6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 саморегулирования отрасли</w:t>
      </w:r>
    </w:p>
    <w:p w14:paraId="45BC3C1F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Журналистика данных</w:t>
      </w:r>
    </w:p>
    <w:p w14:paraId="615B469A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СМИ в эпоху цифровизации</w:t>
      </w:r>
    </w:p>
    <w:p w14:paraId="05B07DE1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и гражданская журналистика: сходства и различия</w:t>
      </w:r>
    </w:p>
    <w:p w14:paraId="5ED9E4D9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выстроить карьеру в журналистике</w:t>
      </w:r>
    </w:p>
    <w:p w14:paraId="682D36F1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проблемы региональной экономики</w:t>
      </w:r>
    </w:p>
    <w:p w14:paraId="29A19AC9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проблемы миграции</w:t>
      </w:r>
    </w:p>
    <w:p w14:paraId="37BBE5B0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преследования журналистов</w:t>
      </w:r>
    </w:p>
    <w:p w14:paraId="3E677485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и права человека </w:t>
      </w:r>
    </w:p>
    <w:p w14:paraId="21EDD528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демография</w:t>
      </w:r>
    </w:p>
    <w:p w14:paraId="3C1713E8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Гендерные проблемы и СМИ</w:t>
      </w:r>
    </w:p>
    <w:p w14:paraId="5C6383D8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занятость населения</w:t>
      </w:r>
    </w:p>
    <w:p w14:paraId="70C5EA21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бюджет</w:t>
      </w:r>
    </w:p>
    <w:p w14:paraId="73B3ED12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военные конфликты</w:t>
      </w:r>
    </w:p>
    <w:p w14:paraId="589AB9C2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медиарынок</w:t>
      </w:r>
    </w:p>
    <w:p w14:paraId="42D528CF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устойчивость СМИ</w:t>
      </w:r>
    </w:p>
    <w:p w14:paraId="068B652B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 работе  журналиста</w:t>
      </w:r>
    </w:p>
    <w:p w14:paraId="5E4F3A41" w14:textId="77777777" w:rsidR="004411F1" w:rsidRPr="004411F1" w:rsidRDefault="004411F1" w:rsidP="00441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C58FF" w14:textId="4D1F17C3" w:rsidR="000B1411" w:rsidRDefault="000B1411" w:rsidP="000B14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CDF67AF" w14:textId="6199883A" w:rsidR="000B1411" w:rsidRDefault="000B1411" w:rsidP="000B14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A0C093D" w14:textId="588B4507" w:rsidR="000B1411" w:rsidRDefault="000B1411" w:rsidP="000B14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411">
        <w:rPr>
          <w:rFonts w:ascii="Times New Roman" w:hAnsi="Times New Roman" w:cs="Times New Roman"/>
          <w:b/>
          <w:bCs/>
          <w:sz w:val="28"/>
          <w:szCs w:val="28"/>
        </w:rPr>
        <w:t>Мясникова Марина Александровна, профессор</w:t>
      </w:r>
    </w:p>
    <w:p w14:paraId="71E408C3" w14:textId="54311E45" w:rsidR="004411F1" w:rsidRDefault="004411F1" w:rsidP="000B14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FBEE5" w14:textId="77777777" w:rsidR="004411F1" w:rsidRDefault="004411F1" w:rsidP="004411F1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ТЕМЫ КУРСОВЫХ РАБОТ ДЛЯ 2, 3, 4 КУРСОВ</w:t>
      </w:r>
    </w:p>
    <w:p w14:paraId="3F12C982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 xml:space="preserve">1. Арт-критика: идентификация профессии </w:t>
      </w:r>
    </w:p>
    <w:p w14:paraId="4EC957E4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>2. Культурная журналистика: региональный аспект</w:t>
      </w:r>
    </w:p>
    <w:p w14:paraId="1D3DB39A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>3. Кинокритик Андрей Шемякин на телевидении</w:t>
      </w:r>
    </w:p>
    <w:p w14:paraId="631FD264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>4. Лев Аннинский – литературный критик и телеведущий</w:t>
      </w:r>
    </w:p>
    <w:p w14:paraId="56D7300D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>5. Анатолий Смелянский – театральный критик и телеведущий</w:t>
      </w:r>
    </w:p>
    <w:p w14:paraId="185B47E1" w14:textId="77777777" w:rsidR="004411F1" w:rsidRPr="004411F1" w:rsidRDefault="004411F1" w:rsidP="004411F1">
      <w:pPr>
        <w:pStyle w:val="a5"/>
        <w:rPr>
          <w:szCs w:val="28"/>
        </w:rPr>
      </w:pPr>
      <w:r w:rsidRPr="004411F1">
        <w:rPr>
          <w:szCs w:val="28"/>
        </w:rPr>
        <w:t xml:space="preserve">6. Творчество драматурга и режиссера Н. Коляды в зеркале СМИ </w:t>
      </w:r>
    </w:p>
    <w:p w14:paraId="00E13E76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t xml:space="preserve">7. Журнал «Искусство кино» о кино </w:t>
      </w:r>
    </w:p>
    <w:p w14:paraId="5C25DF6D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lastRenderedPageBreak/>
        <w:t xml:space="preserve">8. Журнал «Искусство кино» о телевидении </w:t>
      </w:r>
    </w:p>
    <w:p w14:paraId="33F93908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t>9. Журнал «Сеанс»: рубрики и авторы</w:t>
      </w:r>
    </w:p>
    <w:p w14:paraId="7B0DC470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t>10. Кинокритик Елена Стишова</w:t>
      </w:r>
    </w:p>
    <w:p w14:paraId="5A360967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t>11. Кинокритик Антон Долин</w:t>
      </w:r>
    </w:p>
    <w:p w14:paraId="6613930D" w14:textId="77777777" w:rsidR="004411F1" w:rsidRPr="004411F1" w:rsidRDefault="004411F1" w:rsidP="004411F1">
      <w:pPr>
        <w:pStyle w:val="a5"/>
        <w:tabs>
          <w:tab w:val="num" w:pos="720"/>
        </w:tabs>
        <w:rPr>
          <w:szCs w:val="28"/>
        </w:rPr>
      </w:pPr>
      <w:r w:rsidRPr="004411F1">
        <w:rPr>
          <w:szCs w:val="28"/>
        </w:rPr>
        <w:t>12. Кинокритика в интернет-пространстве</w:t>
      </w:r>
    </w:p>
    <w:p w14:paraId="17FD4360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13. Программы о кино на телевидении</w:t>
      </w:r>
    </w:p>
    <w:p w14:paraId="6A0E71B2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14. Телесериал как специфический жанр телевидения (история и теория)</w:t>
      </w:r>
    </w:p>
    <w:p w14:paraId="472C9FDE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15. Глянцевые журналы о путешествиях</w:t>
      </w:r>
    </w:p>
    <w:p w14:paraId="15FDD833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16.Глянцевые журналы о моде</w:t>
      </w:r>
    </w:p>
    <w:p w14:paraId="465BDA1E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17. Очерк как жанр художественной публицистики</w:t>
      </w:r>
    </w:p>
    <w:p w14:paraId="4CCB9693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 xml:space="preserve">18.Медиакритика: авторы, жанры, проблемы </w:t>
      </w:r>
    </w:p>
    <w:p w14:paraId="395C71E6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19. Клип как специфический жанр телевидения (история и теория)</w:t>
      </w:r>
    </w:p>
    <w:p w14:paraId="2A8A5EFF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 xml:space="preserve">20. Документальный фильм на телевидении </w:t>
      </w:r>
    </w:p>
    <w:p w14:paraId="196B1955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 xml:space="preserve">21. Художественные возможности </w:t>
      </w:r>
      <w:proofErr w:type="spellStart"/>
      <w:r w:rsidRPr="004411F1">
        <w:rPr>
          <w:rFonts w:ascii="Times New Roman" w:hAnsi="Times New Roman" w:cs="Times New Roman"/>
          <w:sz w:val="28"/>
          <w:szCs w:val="28"/>
        </w:rPr>
        <w:t>телезарисовки</w:t>
      </w:r>
      <w:proofErr w:type="spellEnd"/>
    </w:p>
    <w:p w14:paraId="3CB78A4D" w14:textId="77777777" w:rsidR="004411F1" w:rsidRPr="004411F1" w:rsidRDefault="004411F1" w:rsidP="004411F1">
      <w:pPr>
        <w:jc w:val="both"/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22. Телеканал «Культура» (программа одного дня)</w:t>
      </w:r>
    </w:p>
    <w:p w14:paraId="68417D31" w14:textId="77777777" w:rsidR="004411F1" w:rsidRPr="004411F1" w:rsidRDefault="004411F1" w:rsidP="004411F1">
      <w:pPr>
        <w:jc w:val="both"/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23. Программная политика телеканала «Культура»</w:t>
      </w:r>
    </w:p>
    <w:p w14:paraId="336CBD1C" w14:textId="77777777" w:rsidR="004411F1" w:rsidRPr="004411F1" w:rsidRDefault="004411F1" w:rsidP="004411F1">
      <w:pPr>
        <w:jc w:val="both"/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24. Телеканал «Культура» об изобразительном искусстве</w:t>
      </w:r>
    </w:p>
    <w:p w14:paraId="6D9F9BC2" w14:textId="77777777" w:rsidR="004411F1" w:rsidRP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25. Программа «Линия жизни» на телеканале «Культура»</w:t>
      </w:r>
    </w:p>
    <w:p w14:paraId="1F275159" w14:textId="77777777" w:rsidR="004411F1" w:rsidRPr="004411F1" w:rsidRDefault="004411F1" w:rsidP="004411F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26. Программа «Игра в бисер» на телеканале «Культура»</w:t>
      </w:r>
    </w:p>
    <w:p w14:paraId="42687E27" w14:textId="77777777" w:rsidR="004411F1" w:rsidRPr="004411F1" w:rsidRDefault="004411F1" w:rsidP="004411F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27. Телеканал «Культура» о музыке</w:t>
      </w:r>
    </w:p>
    <w:p w14:paraId="3DBC6833" w14:textId="77777777" w:rsidR="004411F1" w:rsidRPr="004411F1" w:rsidRDefault="004411F1" w:rsidP="004411F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28.. Программа «Наблюдатель» на канале «Культура»</w:t>
      </w:r>
    </w:p>
    <w:p w14:paraId="7FF631AF" w14:textId="77777777" w:rsidR="004411F1" w:rsidRPr="004411F1" w:rsidRDefault="004411F1" w:rsidP="004411F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29.. Оформление телеканала «Культура»</w:t>
      </w:r>
    </w:p>
    <w:p w14:paraId="22DCF984" w14:textId="2CB4DF8A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>30. Детские передачи на телевидении</w:t>
      </w:r>
    </w:p>
    <w:p w14:paraId="31F07E76" w14:textId="7C14F35B" w:rsidR="003B5138" w:rsidRDefault="003B5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8E983" w14:textId="77777777" w:rsidR="004411F1" w:rsidRDefault="004411F1" w:rsidP="004411F1">
      <w:pPr>
        <w:rPr>
          <w:rFonts w:ascii="Times New Roman" w:hAnsi="Times New Roman" w:cs="Times New Roman"/>
          <w:sz w:val="28"/>
          <w:szCs w:val="28"/>
        </w:rPr>
      </w:pPr>
    </w:p>
    <w:p w14:paraId="3F236BA3" w14:textId="7FF78589" w:rsidR="004411F1" w:rsidRDefault="004411F1" w:rsidP="004411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11F1">
        <w:rPr>
          <w:rFonts w:ascii="Times New Roman" w:hAnsi="Times New Roman" w:cs="Times New Roman"/>
          <w:b/>
          <w:bCs/>
          <w:sz w:val="28"/>
          <w:szCs w:val="28"/>
        </w:rPr>
        <w:t>Олешко Владимир Федорович, профессор</w:t>
      </w:r>
    </w:p>
    <w:p w14:paraId="56D3FE53" w14:textId="692693D0" w:rsidR="004411F1" w:rsidRPr="004411F1" w:rsidRDefault="004411F1" w:rsidP="004411F1">
      <w:pPr>
        <w:pStyle w:val="2"/>
        <w:spacing w:before="0" w:after="120"/>
        <w:ind w:firstLine="708"/>
        <w:rPr>
          <w:rFonts w:ascii="Times New Roman" w:hAnsi="Times New Roman"/>
          <w:b w:val="0"/>
          <w:bCs w:val="0"/>
          <w:i w:val="0"/>
          <w:caps/>
          <w:sz w:val="28"/>
          <w:szCs w:val="28"/>
        </w:rPr>
      </w:pPr>
      <w:r w:rsidRPr="004411F1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Тематика курсовых работ и ВКР </w:t>
      </w:r>
    </w:p>
    <w:p w14:paraId="1DD0A8F2" w14:textId="77777777" w:rsidR="004411F1" w:rsidRDefault="004411F1" w:rsidP="004411F1">
      <w:r>
        <w:rPr>
          <w:b/>
          <w:bCs/>
          <w:sz w:val="28"/>
          <w:szCs w:val="28"/>
        </w:rPr>
        <w:t>Тематический цикл «Человек как создатель продукции СМИ»:</w:t>
      </w:r>
    </w:p>
    <w:p w14:paraId="68EE09E1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Специфика журналистского мышления.</w:t>
      </w:r>
    </w:p>
    <w:p w14:paraId="0EFDDEE6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Характеристики творческих способностей журналиста и особенности их исследования.</w:t>
      </w:r>
    </w:p>
    <w:p w14:paraId="3C5CCF15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Журналистское произведение: от замысла – к  реализации.</w:t>
      </w:r>
    </w:p>
    <w:p w14:paraId="4F8134F1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Можно ли стимулировать вдохновенье?</w:t>
      </w:r>
    </w:p>
    <w:p w14:paraId="2AD8D300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 xml:space="preserve">* «Культивирование» информационное поля – что это такое? </w:t>
      </w:r>
    </w:p>
    <w:p w14:paraId="5B236B7C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 xml:space="preserve">* Творческое письмо журналиста как технология. </w:t>
      </w:r>
    </w:p>
    <w:p w14:paraId="78DF4EA2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Стратегии самопрезентации в интернете и их связь с реальной идентичностью.</w:t>
      </w:r>
    </w:p>
    <w:p w14:paraId="29D88DD8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Психологические особенности работы интервьюера.</w:t>
      </w:r>
    </w:p>
    <w:p w14:paraId="73C66E02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Психологические проблемы и способы проявления позиции журналиста.</w:t>
      </w:r>
    </w:p>
    <w:p w14:paraId="1E773B10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Психологические проблемы массовых информационных процессов.</w:t>
      </w:r>
    </w:p>
    <w:p w14:paraId="5F21A3DC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 xml:space="preserve">* Патопсихологическая проблематика современного </w:t>
      </w:r>
      <w:proofErr w:type="spellStart"/>
      <w:r>
        <w:rPr>
          <w:i/>
          <w:iCs/>
          <w:sz w:val="28"/>
          <w:szCs w:val="28"/>
        </w:rPr>
        <w:t>медиатворчества</w:t>
      </w:r>
      <w:proofErr w:type="spellEnd"/>
      <w:r>
        <w:rPr>
          <w:i/>
          <w:iCs/>
          <w:sz w:val="28"/>
          <w:szCs w:val="28"/>
        </w:rPr>
        <w:t>.</w:t>
      </w:r>
    </w:p>
    <w:p w14:paraId="289820F7" w14:textId="77777777" w:rsidR="004411F1" w:rsidRDefault="004411F1" w:rsidP="004411F1">
      <w:pPr>
        <w:ind w:left="1414"/>
        <w:rPr>
          <w:i/>
          <w:iCs/>
          <w:sz w:val="28"/>
          <w:szCs w:val="28"/>
        </w:rPr>
      </w:pPr>
    </w:p>
    <w:p w14:paraId="6F3568BD" w14:textId="77777777" w:rsidR="004411F1" w:rsidRDefault="004411F1" w:rsidP="004411F1">
      <w:pPr>
        <w:pStyle w:val="21"/>
        <w:tabs>
          <w:tab w:val="left" w:pos="720"/>
        </w:tabs>
        <w:rPr>
          <w:sz w:val="32"/>
          <w:szCs w:val="32"/>
        </w:rPr>
      </w:pPr>
      <w:r>
        <w:rPr>
          <w:b/>
          <w:bCs/>
          <w:sz w:val="28"/>
          <w:szCs w:val="28"/>
        </w:rPr>
        <w:t>Тематический цикл «Личность как потребитель массовой информации»:</w:t>
      </w:r>
    </w:p>
    <w:p w14:paraId="6EFFFFA9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Аудитория как социально-коммуникативная общность.</w:t>
      </w:r>
    </w:p>
    <w:p w14:paraId="6DFFF0E6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Типология аудитории СМИ: психологический аспект.</w:t>
      </w:r>
    </w:p>
    <w:p w14:paraId="0EC9A729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 xml:space="preserve">* Эмоциональная доминанта восприятия медийных текстов. </w:t>
      </w:r>
    </w:p>
    <w:p w14:paraId="691E9041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Творческое сознание журналиста и специфика его отношения к действительности.</w:t>
      </w:r>
    </w:p>
    <w:p w14:paraId="54910EF0" w14:textId="77777777" w:rsidR="004411F1" w:rsidRDefault="004411F1" w:rsidP="004411F1">
      <w:pPr>
        <w:pStyle w:val="a7"/>
        <w:widowControl/>
        <w:tabs>
          <w:tab w:val="left" w:pos="360"/>
          <w:tab w:val="left" w:pos="3190"/>
        </w:tabs>
        <w:ind w:left="1776"/>
        <w:jc w:val="left"/>
      </w:pPr>
      <w:r>
        <w:rPr>
          <w:rFonts w:ascii="Times New Roman" w:hAnsi="Times New Roman"/>
          <w:i/>
          <w:iCs/>
          <w:sz w:val="28"/>
          <w:szCs w:val="28"/>
        </w:rPr>
        <w:t>* Проблема статической и динамической адаптации личности к продукции СМИ</w:t>
      </w:r>
      <w:r>
        <w:rPr>
          <w:rFonts w:ascii="Times New Roman" w:hAnsi="Times New Roman"/>
          <w:sz w:val="28"/>
          <w:szCs w:val="28"/>
        </w:rPr>
        <w:t>.</w:t>
      </w:r>
    </w:p>
    <w:p w14:paraId="5BF6FAA8" w14:textId="77777777" w:rsidR="004411F1" w:rsidRDefault="004411F1" w:rsidP="004411F1">
      <w:pPr>
        <w:pStyle w:val="a7"/>
        <w:widowControl/>
        <w:tabs>
          <w:tab w:val="left" w:pos="360"/>
          <w:tab w:val="left" w:pos="3190"/>
        </w:tabs>
        <w:ind w:left="1776"/>
        <w:jc w:val="left"/>
      </w:pPr>
      <w:r>
        <w:rPr>
          <w:rFonts w:ascii="Times New Roman" w:hAnsi="Times New Roman"/>
          <w:i/>
          <w:iCs/>
          <w:sz w:val="28"/>
          <w:szCs w:val="28"/>
        </w:rPr>
        <w:t>* Установление контакта с аудиторией в цифровую эпоху</w:t>
      </w:r>
      <w:r>
        <w:rPr>
          <w:rFonts w:ascii="Times New Roman" w:hAnsi="Times New Roman"/>
          <w:sz w:val="28"/>
          <w:szCs w:val="28"/>
        </w:rPr>
        <w:t>.</w:t>
      </w:r>
    </w:p>
    <w:p w14:paraId="2CFAE755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 xml:space="preserve">* </w:t>
      </w:r>
      <w:proofErr w:type="spellStart"/>
      <w:r>
        <w:rPr>
          <w:i/>
          <w:iCs/>
          <w:sz w:val="28"/>
          <w:szCs w:val="28"/>
        </w:rPr>
        <w:t>Зиппинг</w:t>
      </w:r>
      <w:proofErr w:type="spellEnd"/>
      <w:r>
        <w:rPr>
          <w:i/>
          <w:iCs/>
          <w:sz w:val="28"/>
          <w:szCs w:val="28"/>
        </w:rPr>
        <w:t xml:space="preserve"> как психологическое явление.</w:t>
      </w:r>
    </w:p>
    <w:p w14:paraId="30897BBA" w14:textId="77777777" w:rsidR="004411F1" w:rsidRDefault="004411F1" w:rsidP="004411F1">
      <w:pPr>
        <w:tabs>
          <w:tab w:val="left" w:pos="3190"/>
        </w:tabs>
        <w:spacing w:after="0" w:line="240" w:lineRule="auto"/>
        <w:ind w:left="1776"/>
      </w:pPr>
      <w:r>
        <w:rPr>
          <w:i/>
          <w:iCs/>
          <w:sz w:val="28"/>
          <w:szCs w:val="28"/>
        </w:rPr>
        <w:t>* Проблематика фейковых новостей как отражение стихийных процессов в формировании и развитии массовой аудитории.</w:t>
      </w:r>
    </w:p>
    <w:p w14:paraId="255C4BDD" w14:textId="77777777" w:rsidR="004411F1" w:rsidRDefault="004411F1" w:rsidP="004411F1">
      <w:pPr>
        <w:pStyle w:val="a7"/>
        <w:widowControl/>
        <w:tabs>
          <w:tab w:val="left" w:pos="360"/>
          <w:tab w:val="left" w:pos="720"/>
        </w:tabs>
        <w:spacing w:before="60" w:after="60"/>
        <w:ind w:left="2134" w:hanging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D72716" w14:textId="77777777" w:rsidR="004411F1" w:rsidRDefault="004411F1" w:rsidP="004411F1">
      <w:r>
        <w:rPr>
          <w:b/>
          <w:bCs/>
          <w:sz w:val="28"/>
          <w:szCs w:val="28"/>
        </w:rPr>
        <w:lastRenderedPageBreak/>
        <w:t>Тематический цикл «Социально-технологический подход как фактор развития диалоговых отношений»:</w:t>
      </w:r>
    </w:p>
    <w:p w14:paraId="390373F9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Диалог как реальное бытие современной медийной культуры: тенденции развития, противоречия.</w:t>
      </w:r>
    </w:p>
    <w:p w14:paraId="5484F065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Реализация социально-технологического подхода в журналистской практике.</w:t>
      </w:r>
    </w:p>
    <w:p w14:paraId="0B0743D6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Принципы «народной журналистики»: что это такое.</w:t>
      </w:r>
    </w:p>
    <w:p w14:paraId="30C226DC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«Вас слушает читательский редактор».</w:t>
      </w:r>
    </w:p>
    <w:p w14:paraId="23598FA7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Мобильные возможности современных СМИ.</w:t>
      </w:r>
    </w:p>
    <w:p w14:paraId="3DE8C951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Основные жанры Интернет-журналистики.</w:t>
      </w:r>
    </w:p>
    <w:p w14:paraId="2680057D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Журналистика в стиле</w:t>
      </w: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on-line</w:t>
      </w:r>
      <w:proofErr w:type="spellEnd"/>
      <w:r>
        <w:rPr>
          <w:i/>
          <w:iCs/>
          <w:sz w:val="28"/>
          <w:szCs w:val="28"/>
        </w:rPr>
        <w:t>.</w:t>
      </w:r>
    </w:p>
    <w:p w14:paraId="185F56D1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z w:val="28"/>
          <w:szCs w:val="28"/>
        </w:rPr>
        <w:t>* Прямая связь с аудиторией: б</w:t>
      </w:r>
      <w:r>
        <w:rPr>
          <w:i/>
          <w:iCs/>
          <w:spacing w:val="-4"/>
          <w:sz w:val="28"/>
          <w:szCs w:val="28"/>
        </w:rPr>
        <w:t>азовые функции массмедиа.</w:t>
      </w:r>
    </w:p>
    <w:p w14:paraId="1C925191" w14:textId="77777777" w:rsidR="004411F1" w:rsidRDefault="004411F1" w:rsidP="004411F1">
      <w:pPr>
        <w:tabs>
          <w:tab w:val="left" w:pos="3484"/>
        </w:tabs>
        <w:spacing w:after="0" w:line="240" w:lineRule="auto"/>
        <w:ind w:left="2070"/>
      </w:pPr>
      <w:r>
        <w:rPr>
          <w:i/>
          <w:iCs/>
          <w:spacing w:val="-4"/>
          <w:sz w:val="28"/>
          <w:szCs w:val="28"/>
        </w:rPr>
        <w:t xml:space="preserve">* Имидж России в современных зарубежных СМИ. </w:t>
      </w:r>
      <w:r>
        <w:rPr>
          <w:i/>
          <w:iCs/>
          <w:sz w:val="28"/>
          <w:szCs w:val="28"/>
        </w:rPr>
        <w:tab/>
      </w:r>
    </w:p>
    <w:p w14:paraId="344FDFA6" w14:textId="77777777" w:rsidR="004411F1" w:rsidRDefault="004411F1" w:rsidP="004411F1">
      <w:pPr>
        <w:ind w:left="2470"/>
        <w:rPr>
          <w:sz w:val="28"/>
          <w:szCs w:val="28"/>
        </w:rPr>
      </w:pPr>
    </w:p>
    <w:p w14:paraId="7743B114" w14:textId="77777777" w:rsidR="004411F1" w:rsidRDefault="004411F1" w:rsidP="004411F1">
      <w:r>
        <w:rPr>
          <w:b/>
          <w:bCs/>
          <w:sz w:val="28"/>
          <w:szCs w:val="28"/>
        </w:rPr>
        <w:t>Тематический цикл «Социально-психологическое моделирование деятельности  коммуникаторов»:</w:t>
      </w:r>
    </w:p>
    <w:p w14:paraId="7AED3AEE" w14:textId="77777777" w:rsidR="004411F1" w:rsidRDefault="004411F1" w:rsidP="004411F1">
      <w:pPr>
        <w:tabs>
          <w:tab w:val="left" w:pos="3625"/>
        </w:tabs>
        <w:spacing w:after="0" w:line="240" w:lineRule="auto"/>
        <w:ind w:left="2211"/>
      </w:pPr>
      <w:r>
        <w:rPr>
          <w:i/>
          <w:iCs/>
          <w:sz w:val="28"/>
          <w:szCs w:val="28"/>
        </w:rPr>
        <w:t xml:space="preserve">*Коммуникаторы: безличные и индивидуальные: реализация модельного подхода в журналистской практике (на </w:t>
      </w:r>
      <w:proofErr w:type="spellStart"/>
      <w:r>
        <w:rPr>
          <w:i/>
          <w:iCs/>
          <w:sz w:val="28"/>
          <w:szCs w:val="28"/>
        </w:rPr>
        <w:t>примереанализа</w:t>
      </w:r>
      <w:proofErr w:type="spellEnd"/>
      <w:r>
        <w:rPr>
          <w:i/>
          <w:iCs/>
          <w:sz w:val="28"/>
          <w:szCs w:val="28"/>
        </w:rPr>
        <w:t xml:space="preserve"> деятельности  конкретных СМИ).</w:t>
      </w:r>
    </w:p>
    <w:p w14:paraId="79FAC799" w14:textId="77777777" w:rsidR="004411F1" w:rsidRDefault="004411F1" w:rsidP="004411F1">
      <w:pPr>
        <w:tabs>
          <w:tab w:val="left" w:pos="3625"/>
        </w:tabs>
        <w:spacing w:after="0" w:line="240" w:lineRule="auto"/>
        <w:ind w:left="2211"/>
      </w:pPr>
      <w:r>
        <w:rPr>
          <w:i/>
          <w:iCs/>
          <w:sz w:val="28"/>
          <w:szCs w:val="28"/>
        </w:rPr>
        <w:t>* Массмедиа как субъект и объект манипуляции.</w:t>
      </w:r>
    </w:p>
    <w:p w14:paraId="24C844A0" w14:textId="77777777" w:rsidR="004411F1" w:rsidRDefault="004411F1" w:rsidP="004411F1">
      <w:pPr>
        <w:tabs>
          <w:tab w:val="left" w:pos="3625"/>
        </w:tabs>
        <w:spacing w:after="0" w:line="240" w:lineRule="auto"/>
        <w:ind w:left="2211"/>
      </w:pPr>
      <w:r>
        <w:rPr>
          <w:i/>
          <w:iCs/>
          <w:sz w:val="28"/>
          <w:szCs w:val="28"/>
        </w:rPr>
        <w:t xml:space="preserve">* Гендерные аспекты современной </w:t>
      </w:r>
      <w:proofErr w:type="spellStart"/>
      <w:r>
        <w:rPr>
          <w:i/>
          <w:iCs/>
          <w:sz w:val="28"/>
          <w:szCs w:val="28"/>
        </w:rPr>
        <w:t>медиадеятельности</w:t>
      </w:r>
      <w:proofErr w:type="spellEnd"/>
      <w:r>
        <w:rPr>
          <w:i/>
          <w:iCs/>
          <w:sz w:val="28"/>
          <w:szCs w:val="28"/>
        </w:rPr>
        <w:t>.</w:t>
      </w:r>
    </w:p>
    <w:p w14:paraId="31FD7456" w14:textId="77777777" w:rsidR="004411F1" w:rsidRDefault="004411F1" w:rsidP="004411F1">
      <w:pPr>
        <w:tabs>
          <w:tab w:val="left" w:pos="3625"/>
        </w:tabs>
        <w:spacing w:after="0" w:line="240" w:lineRule="auto"/>
        <w:ind w:left="2211"/>
      </w:pPr>
      <w:r>
        <w:rPr>
          <w:i/>
          <w:iCs/>
          <w:sz w:val="28"/>
          <w:szCs w:val="28"/>
        </w:rPr>
        <w:t>* Человек – личность – реципиент: редукция творческой индивидуальности.</w:t>
      </w:r>
    </w:p>
    <w:p w14:paraId="6364C249" w14:textId="77777777" w:rsidR="004411F1" w:rsidRDefault="004411F1" w:rsidP="004411F1">
      <w:pPr>
        <w:tabs>
          <w:tab w:val="left" w:pos="3625"/>
        </w:tabs>
        <w:spacing w:after="0" w:line="240" w:lineRule="auto"/>
        <w:ind w:left="2211"/>
      </w:pPr>
      <w:r>
        <w:rPr>
          <w:i/>
          <w:iCs/>
          <w:sz w:val="28"/>
          <w:szCs w:val="28"/>
        </w:rPr>
        <w:t>* Харизматическая модель коммуникатора (анализ творчества конкретных журналистов).</w:t>
      </w:r>
    </w:p>
    <w:p w14:paraId="2B7E4975" w14:textId="11129407" w:rsidR="004411F1" w:rsidRDefault="004411F1" w:rsidP="004411F1">
      <w:pPr>
        <w:pStyle w:val="a7"/>
        <w:widowControl/>
        <w:tabs>
          <w:tab w:val="left" w:pos="360"/>
          <w:tab w:val="left" w:pos="3625"/>
        </w:tabs>
        <w:spacing w:before="60" w:after="60"/>
        <w:ind w:left="2211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 Журналистское творчество как реализация природных способностей.</w:t>
      </w:r>
    </w:p>
    <w:p w14:paraId="10C594F5" w14:textId="06F02844" w:rsidR="009A31F1" w:rsidRDefault="009A31F1" w:rsidP="004411F1">
      <w:pPr>
        <w:pStyle w:val="a7"/>
        <w:widowControl/>
        <w:tabs>
          <w:tab w:val="left" w:pos="360"/>
          <w:tab w:val="left" w:pos="3625"/>
        </w:tabs>
        <w:spacing w:before="60" w:after="60"/>
        <w:ind w:left="2211"/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46456117" w14:textId="6EAA8585" w:rsidR="009A31F1" w:rsidRDefault="009A31F1" w:rsidP="004411F1">
      <w:pPr>
        <w:pStyle w:val="a7"/>
        <w:widowControl/>
        <w:tabs>
          <w:tab w:val="left" w:pos="360"/>
          <w:tab w:val="left" w:pos="3625"/>
        </w:tabs>
        <w:spacing w:before="60" w:after="60"/>
        <w:ind w:left="2211"/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7A4CFB2A" w14:textId="5446A9D6" w:rsidR="00DB3EF0" w:rsidRPr="0001509E" w:rsidRDefault="00DB3EF0" w:rsidP="00DB3EF0">
      <w:pPr>
        <w:rPr>
          <w:b/>
          <w:bCs/>
          <w:sz w:val="28"/>
          <w:szCs w:val="28"/>
          <w:u w:val="single"/>
        </w:rPr>
      </w:pPr>
      <w:r w:rsidRPr="0001509E">
        <w:rPr>
          <w:b/>
          <w:bCs/>
          <w:sz w:val="28"/>
          <w:szCs w:val="28"/>
          <w:u w:val="single"/>
        </w:rPr>
        <w:t>Олешко Е</w:t>
      </w:r>
      <w:r w:rsidR="00031C27" w:rsidRPr="0001509E">
        <w:rPr>
          <w:b/>
          <w:bCs/>
          <w:sz w:val="28"/>
          <w:szCs w:val="28"/>
          <w:u w:val="single"/>
        </w:rPr>
        <w:t xml:space="preserve">вгений </w:t>
      </w:r>
      <w:r w:rsidRPr="0001509E">
        <w:rPr>
          <w:b/>
          <w:bCs/>
          <w:sz w:val="28"/>
          <w:szCs w:val="28"/>
          <w:u w:val="single"/>
        </w:rPr>
        <w:t>В</w:t>
      </w:r>
      <w:r w:rsidR="00031C27" w:rsidRPr="0001509E">
        <w:rPr>
          <w:b/>
          <w:bCs/>
          <w:sz w:val="28"/>
          <w:szCs w:val="28"/>
          <w:u w:val="single"/>
        </w:rPr>
        <w:t>ладимирович, доцент</w:t>
      </w:r>
      <w:r w:rsidRPr="0001509E">
        <w:rPr>
          <w:b/>
          <w:bCs/>
          <w:sz w:val="28"/>
          <w:szCs w:val="28"/>
          <w:u w:val="single"/>
        </w:rPr>
        <w:t xml:space="preserve"> </w:t>
      </w:r>
    </w:p>
    <w:p w14:paraId="35EE4844" w14:textId="084CE4CF" w:rsidR="00031C27" w:rsidRDefault="00031C27" w:rsidP="00DB3EF0">
      <w:pPr>
        <w:rPr>
          <w:sz w:val="28"/>
          <w:szCs w:val="28"/>
        </w:rPr>
      </w:pPr>
      <w:r w:rsidRPr="00031C27">
        <w:rPr>
          <w:sz w:val="28"/>
          <w:szCs w:val="28"/>
        </w:rPr>
        <w:t>Примерный список тем для курсовых работ</w:t>
      </w:r>
      <w:r>
        <w:rPr>
          <w:sz w:val="28"/>
          <w:szCs w:val="28"/>
        </w:rPr>
        <w:t>:</w:t>
      </w:r>
    </w:p>
    <w:p w14:paraId="08F299DE" w14:textId="77777777" w:rsidR="0001509E" w:rsidRPr="00031C27" w:rsidRDefault="0001509E" w:rsidP="00DB3EF0">
      <w:pPr>
        <w:rPr>
          <w:sz w:val="28"/>
          <w:szCs w:val="28"/>
        </w:rPr>
      </w:pPr>
    </w:p>
    <w:p w14:paraId="2C68D759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>1) Виды визуальной журналистики в сетевых изданиях.</w:t>
      </w:r>
    </w:p>
    <w:p w14:paraId="4D1A30DF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2) </w:t>
      </w:r>
      <w:r w:rsidRPr="00DB3EF0">
        <w:rPr>
          <w:sz w:val="28"/>
          <w:szCs w:val="28"/>
          <w:lang w:val="en-US"/>
        </w:rPr>
        <w:t>Data</w:t>
      </w:r>
      <w:r w:rsidRPr="00DB3EF0">
        <w:rPr>
          <w:sz w:val="28"/>
          <w:szCs w:val="28"/>
        </w:rPr>
        <w:t xml:space="preserve">-журналистика как новая профессия. </w:t>
      </w:r>
    </w:p>
    <w:p w14:paraId="00D1B60E" w14:textId="4CFBA5BA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lastRenderedPageBreak/>
        <w:t xml:space="preserve">3) Роль </w:t>
      </w:r>
      <w:proofErr w:type="spellStart"/>
      <w:r w:rsidR="00031C27">
        <w:rPr>
          <w:sz w:val="28"/>
          <w:szCs w:val="28"/>
        </w:rPr>
        <w:t>б</w:t>
      </w:r>
      <w:r w:rsidRPr="00DB3EF0">
        <w:rPr>
          <w:sz w:val="28"/>
          <w:szCs w:val="28"/>
        </w:rPr>
        <w:t>ильд</w:t>
      </w:r>
      <w:proofErr w:type="spellEnd"/>
      <w:r w:rsidRPr="00DB3EF0">
        <w:rPr>
          <w:sz w:val="28"/>
          <w:szCs w:val="28"/>
        </w:rPr>
        <w:t xml:space="preserve">-редактора в СМИ. </w:t>
      </w:r>
    </w:p>
    <w:p w14:paraId="0841DECD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4) Инфографика и визуализация данных в медиа. </w:t>
      </w:r>
    </w:p>
    <w:p w14:paraId="620D1C4A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5) Сетевые журналы в социальных сетях как новый вид медиа. </w:t>
      </w:r>
    </w:p>
    <w:p w14:paraId="2C03229B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6) Новые профессиональные требования к журналистам сетевых изданий. </w:t>
      </w:r>
    </w:p>
    <w:p w14:paraId="0F535CB1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7) </w:t>
      </w:r>
      <w:proofErr w:type="spellStart"/>
      <w:r w:rsidRPr="00DB3EF0">
        <w:rPr>
          <w:sz w:val="28"/>
          <w:szCs w:val="28"/>
        </w:rPr>
        <w:t>Цветоотделение</w:t>
      </w:r>
      <w:proofErr w:type="spellEnd"/>
      <w:r w:rsidRPr="00DB3EF0">
        <w:rPr>
          <w:sz w:val="28"/>
          <w:szCs w:val="28"/>
        </w:rPr>
        <w:t xml:space="preserve"> и цветокоррекция в полиграфии. </w:t>
      </w:r>
    </w:p>
    <w:p w14:paraId="0C17B79D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8) Визуальная и анимированная новелла как средство </w:t>
      </w:r>
      <w:proofErr w:type="spellStart"/>
      <w:r w:rsidRPr="00DB3EF0">
        <w:rPr>
          <w:sz w:val="28"/>
          <w:szCs w:val="28"/>
        </w:rPr>
        <w:t>сторителинга</w:t>
      </w:r>
      <w:proofErr w:type="spellEnd"/>
      <w:r w:rsidRPr="00DB3EF0">
        <w:rPr>
          <w:sz w:val="28"/>
          <w:szCs w:val="28"/>
        </w:rPr>
        <w:t xml:space="preserve"> в СМИ.  </w:t>
      </w:r>
    </w:p>
    <w:p w14:paraId="04EBB630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>9) Стратегии и методы борьбы с фейковыми новостями в России и мире.</w:t>
      </w:r>
    </w:p>
    <w:p w14:paraId="61B91319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10) </w:t>
      </w:r>
      <w:proofErr w:type="spellStart"/>
      <w:r w:rsidRPr="00DB3EF0">
        <w:rPr>
          <w:sz w:val="28"/>
          <w:szCs w:val="28"/>
        </w:rPr>
        <w:t>Медиапотребление</w:t>
      </w:r>
      <w:proofErr w:type="spellEnd"/>
      <w:r w:rsidRPr="00DB3EF0">
        <w:rPr>
          <w:sz w:val="28"/>
          <w:szCs w:val="28"/>
        </w:rPr>
        <w:t xml:space="preserve"> 2020 г: сравнительный анализ онлайн СМИ (по выбору).</w:t>
      </w:r>
    </w:p>
    <w:p w14:paraId="141E80C0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>11) Визуальные тренды в сфере оформления печатных СМИ.</w:t>
      </w:r>
    </w:p>
    <w:p w14:paraId="713DF0FB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12) </w:t>
      </w:r>
      <w:r w:rsidRPr="00DB3EF0">
        <w:rPr>
          <w:sz w:val="28"/>
          <w:szCs w:val="28"/>
          <w:lang w:val="en-US"/>
        </w:rPr>
        <w:t>UX</w:t>
      </w:r>
      <w:r w:rsidRPr="00DB3EF0">
        <w:rPr>
          <w:sz w:val="28"/>
          <w:szCs w:val="28"/>
        </w:rPr>
        <w:t xml:space="preserve">-дизайн и влияние на оформление мобильных версий изданий. </w:t>
      </w:r>
    </w:p>
    <w:p w14:paraId="7052C5F7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13) Вторичный контент и рерайт / копирайт в СМИ. </w:t>
      </w:r>
    </w:p>
    <w:p w14:paraId="32818D71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14) Мини-форматы и «Карточки» в работе сетевых изданий. </w:t>
      </w:r>
    </w:p>
    <w:p w14:paraId="2F1BF381" w14:textId="77777777" w:rsidR="00DB3EF0" w:rsidRPr="00DB3EF0" w:rsidRDefault="00DB3EF0" w:rsidP="00DB3EF0">
      <w:pPr>
        <w:rPr>
          <w:sz w:val="28"/>
          <w:szCs w:val="28"/>
        </w:rPr>
      </w:pPr>
      <w:r w:rsidRPr="00DB3EF0">
        <w:rPr>
          <w:sz w:val="28"/>
          <w:szCs w:val="28"/>
        </w:rPr>
        <w:t xml:space="preserve">15) Современная игровая журналистика и сетевые издания про игровую сферу. </w:t>
      </w:r>
    </w:p>
    <w:p w14:paraId="100F767E" w14:textId="18B32AEC" w:rsidR="0001509E" w:rsidRDefault="0001509E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F7A9CA8" w14:textId="52549C22" w:rsidR="001A78C6" w:rsidRPr="008D3C0C" w:rsidRDefault="00337713">
      <w:pPr>
        <w:rPr>
          <w:b/>
          <w:bCs/>
          <w:sz w:val="28"/>
          <w:szCs w:val="28"/>
        </w:rPr>
      </w:pPr>
      <w:r w:rsidRPr="008D3C0C">
        <w:rPr>
          <w:b/>
          <w:bCs/>
          <w:sz w:val="28"/>
          <w:szCs w:val="28"/>
        </w:rPr>
        <w:t>Любов</w:t>
      </w:r>
      <w:r w:rsidR="008D3C0C" w:rsidRPr="008D3C0C">
        <w:rPr>
          <w:b/>
          <w:bCs/>
          <w:sz w:val="28"/>
          <w:szCs w:val="28"/>
        </w:rPr>
        <w:t xml:space="preserve">ь </w:t>
      </w:r>
      <w:r w:rsidRPr="008D3C0C">
        <w:rPr>
          <w:b/>
          <w:bCs/>
          <w:sz w:val="28"/>
          <w:szCs w:val="28"/>
        </w:rPr>
        <w:t xml:space="preserve"> Анатольевн</w:t>
      </w:r>
      <w:r w:rsidR="008D3C0C" w:rsidRPr="008D3C0C">
        <w:rPr>
          <w:b/>
          <w:bCs/>
          <w:sz w:val="28"/>
          <w:szCs w:val="28"/>
        </w:rPr>
        <w:t>а</w:t>
      </w:r>
      <w:r w:rsidRPr="008D3C0C">
        <w:rPr>
          <w:b/>
          <w:bCs/>
          <w:sz w:val="28"/>
          <w:szCs w:val="28"/>
        </w:rPr>
        <w:t xml:space="preserve"> Третьяков</w:t>
      </w:r>
      <w:r w:rsidR="009348A5">
        <w:rPr>
          <w:b/>
          <w:bCs/>
          <w:sz w:val="28"/>
          <w:szCs w:val="28"/>
        </w:rPr>
        <w:t>а</w:t>
      </w:r>
      <w:r w:rsidR="008D3C0C" w:rsidRPr="008D3C0C">
        <w:rPr>
          <w:b/>
          <w:bCs/>
          <w:sz w:val="28"/>
          <w:szCs w:val="28"/>
        </w:rPr>
        <w:t>, доцент</w:t>
      </w:r>
      <w:r w:rsidRPr="008D3C0C">
        <w:rPr>
          <w:b/>
          <w:bCs/>
          <w:sz w:val="28"/>
          <w:szCs w:val="28"/>
        </w:rPr>
        <w:t xml:space="preserve">. </w:t>
      </w:r>
    </w:p>
    <w:p w14:paraId="07FFAEFE" w14:textId="77777777" w:rsidR="008D3C0C" w:rsidRDefault="008D3C0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 работами сферах: </w:t>
      </w:r>
    </w:p>
    <w:p w14:paraId="5F9746DE" w14:textId="14721475" w:rsidR="00337713" w:rsidRDefault="00337713">
      <w:pPr>
        <w:rPr>
          <w:sz w:val="28"/>
          <w:szCs w:val="28"/>
        </w:rPr>
      </w:pPr>
      <w:r>
        <w:rPr>
          <w:sz w:val="28"/>
          <w:szCs w:val="28"/>
        </w:rPr>
        <w:t>- Медиаобразование</w:t>
      </w:r>
      <w:r w:rsidR="00F4044E">
        <w:rPr>
          <w:sz w:val="28"/>
          <w:szCs w:val="28"/>
        </w:rPr>
        <w:t>,</w:t>
      </w:r>
    </w:p>
    <w:p w14:paraId="54D16F6C" w14:textId="2BFAB729" w:rsidR="00337713" w:rsidRDefault="00337713">
      <w:pPr>
        <w:rPr>
          <w:sz w:val="28"/>
          <w:szCs w:val="28"/>
        </w:rPr>
      </w:pPr>
      <w:r>
        <w:rPr>
          <w:sz w:val="28"/>
          <w:szCs w:val="28"/>
        </w:rPr>
        <w:t>-  Корпоративные медиа</w:t>
      </w:r>
      <w:r w:rsidR="008D3C0C">
        <w:rPr>
          <w:sz w:val="28"/>
          <w:szCs w:val="28"/>
        </w:rPr>
        <w:t>,</w:t>
      </w:r>
      <w:r w:rsidR="00F7623D">
        <w:rPr>
          <w:sz w:val="28"/>
          <w:szCs w:val="28"/>
        </w:rPr>
        <w:t xml:space="preserve"> </w:t>
      </w:r>
      <w:r w:rsidR="008D3C0C"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(связи с общественностью)</w:t>
      </w:r>
      <w:r w:rsidR="00F4044E">
        <w:rPr>
          <w:sz w:val="28"/>
          <w:szCs w:val="28"/>
        </w:rPr>
        <w:t>,</w:t>
      </w:r>
    </w:p>
    <w:p w14:paraId="5C390CBA" w14:textId="5DC6D243" w:rsidR="00337713" w:rsidRDefault="00337713">
      <w:pPr>
        <w:rPr>
          <w:sz w:val="28"/>
          <w:szCs w:val="28"/>
        </w:rPr>
      </w:pPr>
      <w:r>
        <w:rPr>
          <w:sz w:val="28"/>
          <w:szCs w:val="28"/>
        </w:rPr>
        <w:t>- Самодеятельная школьная, подростковая пресса.</w:t>
      </w:r>
    </w:p>
    <w:p w14:paraId="2F7D36F2" w14:textId="71B1BD40" w:rsidR="00F4044E" w:rsidRDefault="00F4044E">
      <w:pPr>
        <w:rPr>
          <w:sz w:val="28"/>
          <w:szCs w:val="28"/>
        </w:rPr>
      </w:pPr>
    </w:p>
    <w:p w14:paraId="3FA3C762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EE2E87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Сумской П.Ф., доцент</w:t>
      </w:r>
    </w:p>
    <w:p w14:paraId="0924DE84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Ток-шоу на российском телевидении.</w:t>
      </w:r>
    </w:p>
    <w:p w14:paraId="6679355C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Специфика ведущего отечественного ток-шоу.</w:t>
      </w:r>
    </w:p>
    <w:p w14:paraId="5300E83B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3. Развлекательно-познавательные программы на российском телевидении.</w:t>
      </w:r>
    </w:p>
    <w:p w14:paraId="64DA0928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4. Специфика ведущего развлекательно-познавательных программ.</w:t>
      </w:r>
    </w:p>
    <w:p w14:paraId="1B9E28B0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 Актуальные проблемы отечественной социальной журналистики на экране.</w:t>
      </w:r>
    </w:p>
    <w:p w14:paraId="1D8BA3A8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6. Региональный телеэфир: история и современность.</w:t>
      </w:r>
    </w:p>
    <w:p w14:paraId="111234F5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7. Политические ток-шоу на российском телевидении.</w:t>
      </w:r>
    </w:p>
    <w:p w14:paraId="02865514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8. Музыкальные шоу на российском телевидении.</w:t>
      </w:r>
    </w:p>
    <w:p w14:paraId="767A8AF9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9. Научно-популярная тематика на экране.</w:t>
      </w:r>
    </w:p>
    <w:p w14:paraId="563260D4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10. Специфика работы местного телевидения.</w:t>
      </w:r>
    </w:p>
    <w:p w14:paraId="65B984D9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11. Особенности ведущего в современных телевизионных трэвел-проектах.</w:t>
      </w:r>
    </w:p>
    <w:p w14:paraId="192A5EE3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12. Телепроект «……» как пример просветительского телевидения.</w:t>
      </w:r>
    </w:p>
    <w:p w14:paraId="0986ED14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13. Игра на телевизионном экране.</w:t>
      </w:r>
    </w:p>
    <w:p w14:paraId="1841DE1A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14. Современные приемы съемки и монтажа в деятельности тележурналиста (на примере…)</w:t>
      </w:r>
    </w:p>
    <w:p w14:paraId="31F24A03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15. Современная визуальная культура и журналистское творчество (на примере…)</w:t>
      </w:r>
    </w:p>
    <w:p w14:paraId="370E2244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16. Драматургия как принцип творческой организации телеэфира.</w:t>
      </w:r>
    </w:p>
    <w:p w14:paraId="344567FD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17. Утренний эфир на телевидении.</w:t>
      </w:r>
    </w:p>
    <w:p w14:paraId="65B33438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18. Кулинарные телепрограммы на отечественном телевидении.</w:t>
      </w:r>
    </w:p>
    <w:p w14:paraId="26E723FC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19. Трэвел-проекты на экране.</w:t>
      </w:r>
    </w:p>
    <w:p w14:paraId="0C5C33A5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20. Специальный репортаж (на примере…).</w:t>
      </w:r>
    </w:p>
    <w:p w14:paraId="48360427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21. Структурно-композиционные особенности телепроекта (на примере..).</w:t>
      </w:r>
    </w:p>
    <w:p w14:paraId="5B4A2362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22. Документальное и игровое в современной тележурналистике (на примере…).</w:t>
      </w:r>
    </w:p>
    <w:p w14:paraId="463C50ED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23. Портретное интервью на российском экране (на примере…).</w:t>
      </w:r>
    </w:p>
    <w:p w14:paraId="12F96446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24. Ведущий аналитической программы на российском телевидении (на примере...).</w:t>
      </w:r>
    </w:p>
    <w:p w14:paraId="0488928C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25. Репортаж на отечественном телевидении: полнота и объективность.</w:t>
      </w:r>
    </w:p>
    <w:p w14:paraId="066AB26B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26. Проблемы здоровья на экране.</w:t>
      </w:r>
    </w:p>
    <w:p w14:paraId="464B7721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27. Фотографические жанры в печатных и электронных СМИ: история и современность.</w:t>
      </w:r>
    </w:p>
    <w:p w14:paraId="58261909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28. Спортивная журналистика на экране.</w:t>
      </w:r>
    </w:p>
    <w:p w14:paraId="489B4543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29. </w:t>
      </w:r>
      <w:proofErr w:type="spellStart"/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Инфотеймент</w:t>
      </w:r>
      <w:proofErr w:type="spellEnd"/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как инструмент российского тележурналиста. </w:t>
      </w:r>
    </w:p>
    <w:p w14:paraId="07BCF0C3" w14:textId="77777777" w:rsidR="00EE2E87" w:rsidRPr="00EE2E87" w:rsidRDefault="00EE2E87" w:rsidP="00EE2E8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EE2E87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30. Криминально-правовые программы на российском экране.</w:t>
      </w:r>
    </w:p>
    <w:p w14:paraId="766D1F03" w14:textId="77777777" w:rsidR="00EE2E87" w:rsidRPr="00EE2E87" w:rsidRDefault="00EE2E87" w:rsidP="00EE2E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6DC8B" w14:textId="77777777" w:rsidR="00E743CB" w:rsidRDefault="00E743CB" w:rsidP="00E743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Сумская Анна Сергеевна, доцент</w:t>
      </w:r>
    </w:p>
    <w:p w14:paraId="3B679012" w14:textId="77777777" w:rsidR="00E743CB" w:rsidRPr="00BB7F3A" w:rsidRDefault="00E743CB" w:rsidP="00E743CB">
      <w:pPr>
        <w:rPr>
          <w:rFonts w:ascii="Times New Roman" w:hAnsi="Times New Roman"/>
          <w:bCs/>
          <w:sz w:val="28"/>
          <w:szCs w:val="28"/>
        </w:rPr>
      </w:pPr>
      <w:r w:rsidRPr="00BB7F3A">
        <w:rPr>
          <w:rFonts w:ascii="Times New Roman" w:hAnsi="Times New Roman"/>
          <w:bCs/>
          <w:sz w:val="28"/>
          <w:szCs w:val="28"/>
        </w:rPr>
        <w:t xml:space="preserve">Примерные темы курсовых работ 2021-2022 </w:t>
      </w:r>
    </w:p>
    <w:p w14:paraId="0F0ED8A3" w14:textId="77777777" w:rsidR="00E743CB" w:rsidRPr="00BB7F3A" w:rsidRDefault="00E743CB" w:rsidP="00E743CB">
      <w:pPr>
        <w:rPr>
          <w:rFonts w:ascii="Times New Roman" w:hAnsi="Times New Roman"/>
          <w:bCs/>
          <w:sz w:val="28"/>
          <w:szCs w:val="28"/>
        </w:rPr>
      </w:pPr>
      <w:r w:rsidRPr="00BB7F3A">
        <w:rPr>
          <w:rFonts w:ascii="Times New Roman" w:hAnsi="Times New Roman"/>
          <w:bCs/>
          <w:sz w:val="28"/>
          <w:szCs w:val="28"/>
        </w:rPr>
        <w:t>2 курс</w:t>
      </w:r>
    </w:p>
    <w:p w14:paraId="47998D60" w14:textId="77777777" w:rsidR="00E743CB" w:rsidRPr="000D371A" w:rsidRDefault="00E743CB" w:rsidP="00E743CB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Тематические телевизионные, видео и мультимедийные проекты в цифровой медиасреде</w:t>
      </w:r>
    </w:p>
    <w:p w14:paraId="68D18380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экологической тематики.</w:t>
      </w:r>
    </w:p>
    <w:p w14:paraId="48AEA75B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досуговой тематики (хобби).</w:t>
      </w:r>
    </w:p>
    <w:p w14:paraId="6F573070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познавательной/ научной тематики.</w:t>
      </w:r>
    </w:p>
    <w:p w14:paraId="7EEA257B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общественно-политической тематики.</w:t>
      </w:r>
    </w:p>
    <w:p w14:paraId="77ACD5FE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кулинарной тематики.</w:t>
      </w:r>
    </w:p>
    <w:p w14:paraId="3C9A6A48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автомобильной тематики.</w:t>
      </w:r>
    </w:p>
    <w:p w14:paraId="0AEC337C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>Проекты культурной тематики.</w:t>
      </w:r>
    </w:p>
    <w:p w14:paraId="227FE208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</w:rPr>
        <w:t xml:space="preserve">Проекты концепции </w:t>
      </w:r>
      <w:proofErr w:type="spellStart"/>
      <w:r w:rsidRPr="007507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lifestyle</w:t>
      </w:r>
      <w:proofErr w:type="spellEnd"/>
      <w:r w:rsidRPr="007507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F0F1969" w14:textId="77777777" w:rsidR="00E743CB" w:rsidRPr="0075073A" w:rsidRDefault="00E743CB" w:rsidP="00E743C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7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Проекты концепции «здоровый образ жизни».</w:t>
      </w:r>
    </w:p>
    <w:p w14:paraId="214E9615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05B4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4805255"/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1" w:name="_Hlk56460522"/>
      <w:r>
        <w:rPr>
          <w:rFonts w:ascii="Times New Roman" w:hAnsi="Times New Roman"/>
          <w:i/>
          <w:iCs/>
          <w:sz w:val="24"/>
          <w:szCs w:val="24"/>
        </w:rPr>
        <w:t>(формально-логические и содержательно-логические)</w:t>
      </w:r>
      <w:bookmarkEnd w:id="1"/>
      <w:r>
        <w:rPr>
          <w:rFonts w:ascii="Times New Roman" w:hAnsi="Times New Roman"/>
          <w:sz w:val="24"/>
          <w:szCs w:val="24"/>
        </w:rPr>
        <w:t xml:space="preserve">: </w:t>
      </w:r>
      <w:bookmarkStart w:id="2" w:name="_Hlk56461147"/>
      <w:r>
        <w:rPr>
          <w:rFonts w:ascii="Times New Roman" w:hAnsi="Times New Roman"/>
          <w:sz w:val="24"/>
          <w:szCs w:val="24"/>
        </w:rPr>
        <w:t xml:space="preserve">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bookmarkEnd w:id="0"/>
    <w:p w14:paraId="601B713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bookmarkEnd w:id="2"/>
    <w:p w14:paraId="17D409F4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3C0">
        <w:rPr>
          <w:rFonts w:ascii="Times New Roman" w:hAnsi="Times New Roman"/>
          <w:i/>
          <w:iCs/>
          <w:sz w:val="24"/>
          <w:szCs w:val="24"/>
        </w:rPr>
        <w:t>Теоретические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3" w:name="_Hlk56371340"/>
      <w:r>
        <w:rPr>
          <w:rFonts w:ascii="Times New Roman" w:hAnsi="Times New Roman"/>
          <w:sz w:val="24"/>
          <w:szCs w:val="24"/>
        </w:rPr>
        <w:t xml:space="preserve">анализ документов, </w:t>
      </w:r>
      <w:bookmarkEnd w:id="3"/>
      <w:r>
        <w:rPr>
          <w:rFonts w:ascii="Times New Roman" w:hAnsi="Times New Roman"/>
          <w:sz w:val="24"/>
          <w:szCs w:val="24"/>
        </w:rPr>
        <w:t>функциональный анализ, структурный анализ, метод классификации, типологический анализ.</w:t>
      </w:r>
    </w:p>
    <w:p w14:paraId="3C8E927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96656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опрос </w:t>
      </w:r>
      <w:bookmarkStart w:id="4" w:name="_Hlk56440235"/>
      <w:r>
        <w:rPr>
          <w:rFonts w:ascii="Times New Roman" w:hAnsi="Times New Roman"/>
          <w:sz w:val="24"/>
          <w:szCs w:val="24"/>
        </w:rPr>
        <w:t>(открытый, полузакрытый, закрытый)</w:t>
      </w:r>
      <w:bookmarkEnd w:id="4"/>
      <w:r>
        <w:rPr>
          <w:rFonts w:ascii="Times New Roman" w:hAnsi="Times New Roman"/>
          <w:sz w:val="24"/>
          <w:szCs w:val="24"/>
        </w:rPr>
        <w:t xml:space="preserve">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интервьюирование.</w:t>
      </w:r>
    </w:p>
    <w:p w14:paraId="58BD0FC3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28288" w14:textId="77777777" w:rsidR="00E743CB" w:rsidRPr="00CD09CB" w:rsidRDefault="00E743CB" w:rsidP="00E7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CB">
        <w:rPr>
          <w:rFonts w:ascii="Times New Roman" w:hAnsi="Times New Roman"/>
          <w:b/>
          <w:bCs/>
          <w:sz w:val="24"/>
          <w:szCs w:val="24"/>
        </w:rPr>
        <w:t>Ведущие советские и российские ученые</w:t>
      </w:r>
      <w:r w:rsidRPr="00CD09CB">
        <w:rPr>
          <w:rFonts w:ascii="Times New Roman" w:hAnsi="Times New Roman"/>
          <w:sz w:val="24"/>
          <w:szCs w:val="24"/>
        </w:rPr>
        <w:t xml:space="preserve">: 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В. Кузнецов, 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Л. Цвик, А.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Юровский, Р.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 xml:space="preserve">Борецкий, 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Багиров,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Егоров,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Муратов,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Полуэхтова</w:t>
      </w:r>
      <w:proofErr w:type="spellEnd"/>
      <w:r w:rsidRPr="00CD09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14:paraId="29267B51" w14:textId="77777777" w:rsidR="00E743CB" w:rsidRDefault="00E743CB" w:rsidP="00E743CB">
      <w:pPr>
        <w:rPr>
          <w:rFonts w:ascii="Times New Roman" w:hAnsi="Times New Roman"/>
          <w:b/>
          <w:sz w:val="24"/>
          <w:szCs w:val="24"/>
        </w:rPr>
      </w:pPr>
    </w:p>
    <w:p w14:paraId="44559915" w14:textId="77777777" w:rsidR="00E743CB" w:rsidRPr="000D371A" w:rsidRDefault="00E743CB" w:rsidP="00E743CB">
      <w:pPr>
        <w:rPr>
          <w:rFonts w:ascii="Times New Roman" w:hAnsi="Times New Roman"/>
          <w:b/>
          <w:sz w:val="28"/>
          <w:szCs w:val="28"/>
        </w:rPr>
      </w:pPr>
      <w:r w:rsidRPr="001A393B">
        <w:rPr>
          <w:rFonts w:ascii="Times New Roman" w:hAnsi="Times New Roman"/>
          <w:b/>
          <w:sz w:val="28"/>
          <w:szCs w:val="28"/>
        </w:rPr>
        <w:t>2</w:t>
      </w:r>
      <w:r w:rsidRPr="0064401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D371A">
        <w:rPr>
          <w:rFonts w:ascii="Times New Roman" w:hAnsi="Times New Roman"/>
          <w:b/>
          <w:sz w:val="28"/>
          <w:szCs w:val="28"/>
        </w:rPr>
        <w:t>Медиатекст</w:t>
      </w:r>
      <w:proofErr w:type="spellEnd"/>
      <w:r w:rsidRPr="000D371A">
        <w:rPr>
          <w:rFonts w:ascii="Times New Roman" w:hAnsi="Times New Roman"/>
          <w:b/>
          <w:sz w:val="28"/>
          <w:szCs w:val="28"/>
        </w:rPr>
        <w:t xml:space="preserve"> (теле-, видео, визуальный, экранный)</w:t>
      </w:r>
    </w:p>
    <w:p w14:paraId="22DE9F7C" w14:textId="77777777" w:rsidR="00E743CB" w:rsidRDefault="00E743CB" w:rsidP="00E743CB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2.1. </w:t>
      </w:r>
      <w:r w:rsidRPr="00D04EED">
        <w:rPr>
          <w:rFonts w:ascii="Times New Roman" w:hAnsi="Times New Roman"/>
          <w:bCs/>
          <w:sz w:val="24"/>
          <w:szCs w:val="24"/>
        </w:rPr>
        <w:t>Лидеры мнений (телеведущие, блогеры, политические и общественные деятели) в современной цифровой медиасреде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1991E41" w14:textId="77777777" w:rsidR="00E743CB" w:rsidRDefault="00E743CB" w:rsidP="00E743CB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bCs/>
          <w:sz w:val="24"/>
          <w:szCs w:val="24"/>
        </w:rPr>
        <w:t>Сторителлинг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как жанр художественно-публицистической журналистики.</w:t>
      </w:r>
    </w:p>
    <w:p w14:paraId="7A2A8504" w14:textId="77777777" w:rsidR="00E743CB" w:rsidRDefault="00E743CB" w:rsidP="00E743C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C3DEFC0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7F2377F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EBED33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CF44A8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>: анализ документов,</w:t>
      </w:r>
      <w:r w:rsidRPr="001A3EE3">
        <w:rPr>
          <w:rFonts w:ascii="Times New Roman" w:hAnsi="Times New Roman"/>
          <w:sz w:val="24"/>
          <w:szCs w:val="24"/>
        </w:rPr>
        <w:t xml:space="preserve"> </w:t>
      </w:r>
      <w:bookmarkStart w:id="5" w:name="_Hlk56372062"/>
      <w:r>
        <w:rPr>
          <w:rFonts w:ascii="Times New Roman" w:hAnsi="Times New Roman"/>
          <w:sz w:val="24"/>
          <w:szCs w:val="24"/>
        </w:rPr>
        <w:t>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структурный анализ, метод классификации, типологический анализ,</w:t>
      </w:r>
    </w:p>
    <w:bookmarkEnd w:id="5"/>
    <w:p w14:paraId="49B9C8B6" w14:textId="77777777" w:rsidR="00E743CB" w:rsidRDefault="00E743CB" w:rsidP="00E743C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755BEE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</w:t>
      </w:r>
      <w:r w:rsidRPr="003C0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биографический метод.</w:t>
      </w:r>
    </w:p>
    <w:p w14:paraId="2F89035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1608B" w14:textId="77777777" w:rsidR="00E743CB" w:rsidRPr="006F2812" w:rsidRDefault="00E743CB" w:rsidP="00E74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71A">
        <w:rPr>
          <w:rFonts w:ascii="Times New Roman" w:hAnsi="Times New Roman"/>
          <w:b/>
          <w:bCs/>
          <w:sz w:val="24"/>
          <w:szCs w:val="24"/>
        </w:rPr>
        <w:t>Ведущие ученые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Дзига Вертов, Маршал </w:t>
      </w:r>
      <w:proofErr w:type="spellStart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Маклюэн</w:t>
      </w:r>
      <w:proofErr w:type="spellEnd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Лев </w:t>
      </w:r>
      <w:proofErr w:type="spellStart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Манович</w:t>
      </w:r>
      <w:proofErr w:type="spellEnd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Дзялошинский</w:t>
      </w:r>
      <w:proofErr w:type="spellEnd"/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2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Лозовский,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 Б. Зубанова, В. А. Саруханов,</w:t>
      </w:r>
      <w:r w:rsidRPr="00995C17">
        <w:rPr>
          <w:rFonts w:ascii="Cambria" w:hAnsi="Cambria" w:cs="Cambria"/>
          <w:sz w:val="20"/>
          <w:szCs w:val="20"/>
        </w:rPr>
        <w:t xml:space="preserve"> </w:t>
      </w:r>
      <w:r w:rsidRPr="00995C17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C1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C17">
        <w:rPr>
          <w:rFonts w:ascii="Times New Roman" w:hAnsi="Times New Roman" w:cs="Times New Roman"/>
          <w:sz w:val="24"/>
          <w:szCs w:val="24"/>
        </w:rPr>
        <w:t>Лотман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14:paraId="6AF182B8" w14:textId="77777777" w:rsidR="00E743CB" w:rsidRDefault="00E743CB" w:rsidP="00E743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30BEF6" w14:textId="77777777" w:rsidR="00E743CB" w:rsidRPr="006F2812" w:rsidRDefault="00E743CB" w:rsidP="00E743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1AAF6B" w14:textId="77777777" w:rsidR="00E743CB" w:rsidRDefault="00E743CB" w:rsidP="00E743CB">
      <w:pPr>
        <w:pStyle w:val="a3"/>
        <w:numPr>
          <w:ilvl w:val="0"/>
          <w:numId w:val="22"/>
        </w:numPr>
        <w:ind w:left="284"/>
        <w:rPr>
          <w:rFonts w:ascii="Times New Roman" w:hAnsi="Times New Roman"/>
          <w:b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Мультимедийная журналистика</w:t>
      </w:r>
    </w:p>
    <w:p w14:paraId="7DC883B8" w14:textId="77777777" w:rsidR="00E743CB" w:rsidRPr="000D371A" w:rsidRDefault="00E743CB" w:rsidP="00E743CB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</w:p>
    <w:p w14:paraId="1072209C" w14:textId="77777777" w:rsidR="00E743CB" w:rsidRDefault="00E743CB" w:rsidP="00E743CB">
      <w:pPr>
        <w:pStyle w:val="a3"/>
        <w:numPr>
          <w:ilvl w:val="1"/>
          <w:numId w:val="2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5316">
        <w:rPr>
          <w:rFonts w:ascii="Times New Roman" w:eastAsia="Times New Roman" w:hAnsi="Times New Roman"/>
          <w:color w:val="000000"/>
          <w:sz w:val="24"/>
          <w:szCs w:val="24"/>
        </w:rPr>
        <w:t xml:space="preserve">Мультимедиа, </w:t>
      </w:r>
      <w:proofErr w:type="spellStart"/>
      <w:r w:rsidRPr="005B5316">
        <w:rPr>
          <w:rFonts w:ascii="Times New Roman" w:eastAsia="Times New Roman" w:hAnsi="Times New Roman"/>
          <w:color w:val="000000"/>
          <w:sz w:val="24"/>
          <w:szCs w:val="24"/>
        </w:rPr>
        <w:t>кроссмедиа</w:t>
      </w:r>
      <w:proofErr w:type="spellEnd"/>
      <w:r w:rsidRPr="005B531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B5316">
        <w:rPr>
          <w:rFonts w:ascii="Times New Roman" w:eastAsia="Times New Roman" w:hAnsi="Times New Roman"/>
          <w:color w:val="000000"/>
          <w:sz w:val="24"/>
          <w:szCs w:val="24"/>
        </w:rPr>
        <w:t>трансмедиа</w:t>
      </w:r>
      <w:proofErr w:type="spellEnd"/>
      <w:r w:rsidRPr="005B5316">
        <w:rPr>
          <w:rFonts w:ascii="Times New Roman" w:eastAsia="Times New Roman" w:hAnsi="Times New Roman"/>
          <w:color w:val="000000"/>
          <w:sz w:val="24"/>
          <w:szCs w:val="24"/>
        </w:rPr>
        <w:t xml:space="preserve"> как современные формы организации </w:t>
      </w:r>
      <w:proofErr w:type="spellStart"/>
      <w:r w:rsidRPr="005B5316">
        <w:rPr>
          <w:rFonts w:ascii="Times New Roman" w:eastAsia="Times New Roman" w:hAnsi="Times New Roman"/>
          <w:color w:val="000000"/>
          <w:sz w:val="24"/>
          <w:szCs w:val="24"/>
        </w:rPr>
        <w:t>медиатекста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559B068" w14:textId="77777777" w:rsidR="00E743CB" w:rsidRDefault="00E743CB" w:rsidP="00E743CB">
      <w:pPr>
        <w:pStyle w:val="a3"/>
        <w:numPr>
          <w:ilvl w:val="1"/>
          <w:numId w:val="2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Мультимедийные проекты в региональной медиаиндустрии.</w:t>
      </w:r>
    </w:p>
    <w:p w14:paraId="5CD12DF1" w14:textId="77777777" w:rsidR="00E743CB" w:rsidRDefault="00E743CB" w:rsidP="00E743C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DC5E2D" w14:textId="77777777" w:rsidR="00E743CB" w:rsidRPr="005B5316" w:rsidRDefault="00E743CB" w:rsidP="00E743CB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15C635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72619B45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8E92D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CF44A8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>: анализ документов, 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функциональный анализ, структурный анализ, метод классификации, типологический анализ</w:t>
      </w:r>
    </w:p>
    <w:p w14:paraId="69A4F83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3E85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</w:t>
      </w:r>
      <w:r w:rsidRPr="003C0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</w:p>
    <w:p w14:paraId="74863E6E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5EB89" w14:textId="77777777" w:rsidR="00E743CB" w:rsidRDefault="00E743CB" w:rsidP="00E743CB">
      <w:pPr>
        <w:rPr>
          <w:rFonts w:ascii="Times New Roman" w:hAnsi="Times New Roman"/>
          <w:bCs/>
          <w:sz w:val="24"/>
          <w:szCs w:val="24"/>
        </w:rPr>
      </w:pPr>
      <w:r w:rsidRPr="000D371A">
        <w:rPr>
          <w:rFonts w:ascii="Times New Roman" w:hAnsi="Times New Roman"/>
          <w:b/>
          <w:sz w:val="24"/>
          <w:szCs w:val="24"/>
        </w:rPr>
        <w:t>Ведущие учение</w:t>
      </w:r>
      <w:r w:rsidRPr="000D371A">
        <w:rPr>
          <w:rFonts w:ascii="Times New Roman" w:hAnsi="Times New Roman"/>
          <w:bCs/>
          <w:sz w:val="24"/>
          <w:szCs w:val="24"/>
        </w:rPr>
        <w:t>: А.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D371A">
        <w:rPr>
          <w:rFonts w:ascii="Times New Roman" w:hAnsi="Times New Roman"/>
          <w:bCs/>
          <w:sz w:val="24"/>
          <w:szCs w:val="24"/>
        </w:rPr>
        <w:t>Качкаева</w:t>
      </w:r>
      <w:proofErr w:type="spellEnd"/>
      <w:r w:rsidRPr="000D371A">
        <w:rPr>
          <w:rFonts w:ascii="Times New Roman" w:hAnsi="Times New Roman"/>
          <w:bCs/>
          <w:sz w:val="24"/>
          <w:szCs w:val="24"/>
        </w:rPr>
        <w:t>, О.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Силантьева, И.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D371A">
        <w:rPr>
          <w:rFonts w:ascii="Times New Roman" w:hAnsi="Times New Roman"/>
          <w:bCs/>
          <w:sz w:val="24"/>
          <w:szCs w:val="24"/>
        </w:rPr>
        <w:t>Кирия</w:t>
      </w:r>
      <w:proofErr w:type="spellEnd"/>
      <w:r w:rsidRPr="000D371A">
        <w:rPr>
          <w:rFonts w:ascii="Times New Roman" w:hAnsi="Times New Roman"/>
          <w:bCs/>
          <w:sz w:val="24"/>
          <w:szCs w:val="24"/>
        </w:rPr>
        <w:t>, А.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Новикова</w:t>
      </w:r>
      <w:r>
        <w:rPr>
          <w:rFonts w:ascii="Times New Roman" w:hAnsi="Times New Roman"/>
          <w:bCs/>
          <w:sz w:val="24"/>
          <w:szCs w:val="24"/>
        </w:rPr>
        <w:t xml:space="preserve"> и др.</w:t>
      </w:r>
    </w:p>
    <w:p w14:paraId="2CF9BE10" w14:textId="77777777" w:rsidR="00E743CB" w:rsidRPr="000D371A" w:rsidRDefault="00E743CB" w:rsidP="00E743CB">
      <w:pPr>
        <w:rPr>
          <w:rFonts w:ascii="Times New Roman" w:hAnsi="Times New Roman"/>
          <w:bCs/>
          <w:sz w:val="24"/>
          <w:szCs w:val="24"/>
        </w:rPr>
      </w:pPr>
    </w:p>
    <w:p w14:paraId="03FD36BF" w14:textId="77777777" w:rsidR="00E743CB" w:rsidRPr="000D371A" w:rsidRDefault="00E743CB" w:rsidP="00E743CB">
      <w:pPr>
        <w:pStyle w:val="a3"/>
        <w:numPr>
          <w:ilvl w:val="0"/>
          <w:numId w:val="22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Аудитория СМИ/ медиа (отечественная и зарубежная)</w:t>
      </w:r>
    </w:p>
    <w:p w14:paraId="2429E314" w14:textId="77777777" w:rsidR="00E743CB" w:rsidRDefault="00E743CB" w:rsidP="00E743CB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Проекты, ориентированные на аудиторию «аналогового» </w:t>
      </w:r>
      <w:proofErr w:type="spellStart"/>
      <w:r>
        <w:rPr>
          <w:rFonts w:ascii="Times New Roman" w:hAnsi="Times New Roman"/>
          <w:sz w:val="24"/>
          <w:szCs w:val="24"/>
        </w:rPr>
        <w:t>медиапоколения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F937C0" w14:textId="77777777" w:rsidR="00E743CB" w:rsidRDefault="00E743CB" w:rsidP="00E743CB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Проекты, ориентированные на аудиторию «цифрового» </w:t>
      </w:r>
      <w:proofErr w:type="spellStart"/>
      <w:r>
        <w:rPr>
          <w:rFonts w:ascii="Times New Roman" w:hAnsi="Times New Roman"/>
          <w:sz w:val="24"/>
          <w:szCs w:val="24"/>
        </w:rPr>
        <w:t>медиапоколения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CB782" w14:textId="77777777" w:rsidR="00E743CB" w:rsidRDefault="00E743CB" w:rsidP="00E743CB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Проекты, ориентированные на семейную аудиторию (например, образ отца, матери в семейных телепроектах и пр.)</w:t>
      </w:r>
    </w:p>
    <w:p w14:paraId="5278F2AF" w14:textId="77777777" w:rsidR="00E743CB" w:rsidRDefault="00E743CB" w:rsidP="00E743CB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Проекты, ориентированные на женскую аудиторию.</w:t>
      </w:r>
    </w:p>
    <w:p w14:paraId="0502F22E" w14:textId="77777777" w:rsidR="00E743CB" w:rsidRDefault="00E743CB" w:rsidP="00E743CB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Проекты, ориентированные на мужскую аудиторию.</w:t>
      </w:r>
    </w:p>
    <w:p w14:paraId="5D117094" w14:textId="77777777" w:rsidR="00E743CB" w:rsidRDefault="00E743CB" w:rsidP="00E743CB">
      <w:pPr>
        <w:pStyle w:val="a3"/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0118BB81" w14:textId="77777777" w:rsidR="00E743CB" w:rsidRPr="000D371A" w:rsidRDefault="00E743CB" w:rsidP="00E743C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CDE0042" w14:textId="77777777" w:rsidR="00E743CB" w:rsidRPr="000D371A" w:rsidRDefault="00E743CB" w:rsidP="00E743C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учение</w:t>
      </w:r>
      <w:r w:rsidRPr="000D371A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А. </w:t>
      </w:r>
      <w:proofErr w:type="spellStart"/>
      <w:r>
        <w:rPr>
          <w:rFonts w:ascii="Times New Roman" w:hAnsi="Times New Roman"/>
          <w:bCs/>
          <w:sz w:val="24"/>
          <w:szCs w:val="24"/>
        </w:rPr>
        <w:t>Амзин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М. А. Бережная, </w:t>
      </w:r>
      <w:r w:rsidRPr="000D371A"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Полуэхтова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 Г. Корконосенко </w:t>
      </w:r>
      <w:r w:rsidRPr="000D37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др.</w:t>
      </w:r>
    </w:p>
    <w:p w14:paraId="5BBCA6E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>
        <w:rPr>
          <w:rFonts w:ascii="Times New Roman" w:hAnsi="Times New Roman"/>
          <w:sz w:val="24"/>
          <w:szCs w:val="24"/>
        </w:rPr>
        <w:t>: социологический и др.</w:t>
      </w:r>
    </w:p>
    <w:p w14:paraId="6F5B3FA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A68C8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>:</w:t>
      </w:r>
      <w:r w:rsidRPr="00683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026A6912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4D9056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 документов, 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функциональный анализ, структурный анализ, метод классификации, типологический анализ.</w:t>
      </w:r>
    </w:p>
    <w:p w14:paraId="05A700F3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DC1C40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 </w:t>
      </w:r>
      <w:r w:rsidRPr="007F4C11">
        <w:rPr>
          <w:rFonts w:ascii="Times New Roman" w:hAnsi="Times New Roman" w:cs="Times New Roman"/>
          <w:sz w:val="24"/>
          <w:szCs w:val="24"/>
        </w:rPr>
        <w:t>(в т. ч. неформализованное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4C11">
        <w:rPr>
          <w:rFonts w:ascii="Times New Roman" w:hAnsi="Times New Roman" w:cs="Times New Roman"/>
          <w:sz w:val="24"/>
          <w:szCs w:val="24"/>
        </w:rPr>
        <w:t>нтервью), э</w:t>
      </w:r>
      <w:r>
        <w:rPr>
          <w:rFonts w:ascii="Times New Roman" w:hAnsi="Times New Roman"/>
          <w:sz w:val="24"/>
          <w:szCs w:val="24"/>
        </w:rPr>
        <w:t>кспертный опрос, биографический метод, включенное (полевое) наблюдение.</w:t>
      </w:r>
    </w:p>
    <w:p w14:paraId="0134C960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E20BE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DB140E" w14:textId="77777777" w:rsidR="00E743CB" w:rsidRPr="000D371A" w:rsidRDefault="00E743CB" w:rsidP="00E743C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курс</w:t>
      </w:r>
    </w:p>
    <w:p w14:paraId="7E9D4C20" w14:textId="77777777" w:rsidR="00E743CB" w:rsidRDefault="00E743CB" w:rsidP="00E74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7E6F2B" w14:textId="77777777" w:rsidR="00E743CB" w:rsidRPr="000D371A" w:rsidRDefault="00E743CB" w:rsidP="00E743CB">
      <w:pPr>
        <w:pStyle w:val="a3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Тематические телевизионные, видео и мультимедийные проекты в цифровой медиасреде в динамике развития, в том числе на конкретной территории</w:t>
      </w:r>
    </w:p>
    <w:p w14:paraId="547BB516" w14:textId="77777777" w:rsidR="00E743CB" w:rsidRPr="004C210C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EFF8F" w14:textId="77777777" w:rsidR="00E743CB" w:rsidRPr="008B6790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экологической тематики: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0DFEE060" w14:textId="77777777" w:rsidR="00E743CB" w:rsidRPr="008B6790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досуговой тематики: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05F28B09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познавательной</w:t>
      </w:r>
      <w:r w:rsidRPr="00381CC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научной тематики: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44CC88AC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общественно-политической тематики: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75A4155C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кулинарной тематики: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32D45353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автомобильной тематики: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168D5605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культурной тематики: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4729C081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культурной тематики:</w:t>
      </w:r>
      <w:r w:rsidRPr="004C210C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27CAE1AB" w14:textId="77777777" w:rsidR="00E743CB" w:rsidRDefault="00E743CB" w:rsidP="00E743CB">
      <w:pPr>
        <w:pStyle w:val="a3"/>
        <w:numPr>
          <w:ilvl w:val="1"/>
          <w:numId w:val="27"/>
        </w:numPr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4C210C">
        <w:rPr>
          <w:rFonts w:ascii="Times New Roman" w:hAnsi="Times New Roman"/>
          <w:sz w:val="24"/>
          <w:szCs w:val="24"/>
        </w:rPr>
        <w:t xml:space="preserve">Проекты концепции </w:t>
      </w:r>
      <w:proofErr w:type="spellStart"/>
      <w:r w:rsidRPr="004C21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lifestyle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1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2D401791" w14:textId="77777777" w:rsidR="00E743CB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1.10. Проекты концепции «здоровый образ жизни»: 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тематические трансформации 2000-20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20</w:t>
      </w: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гг.</w:t>
      </w:r>
    </w:p>
    <w:p w14:paraId="0ED4E33B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Проекты экологической тематики в медиапространстве УрФО (2015-2020)</w:t>
      </w:r>
    </w:p>
    <w:p w14:paraId="181E01D6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Проекты досуговой тематики в медиапространстве УрФО (2015-2020)</w:t>
      </w:r>
    </w:p>
    <w:p w14:paraId="52393972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Проекты познавательной</w:t>
      </w:r>
      <w:r w:rsidRPr="00381CC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научной тематики в медиапространстве УрФО (2015-2020)</w:t>
      </w:r>
    </w:p>
    <w:p w14:paraId="785DA7EC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Проекты общественно-политической тематики в медиапространстве УрФО (2015-2020)</w:t>
      </w:r>
    </w:p>
    <w:p w14:paraId="3BFFFCF3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Проекты кулинарной тематики в медиапространстве УрФО (2015-2020)</w:t>
      </w:r>
    </w:p>
    <w:p w14:paraId="6697C5A0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Проекты автомобильной тематики в медиапространстве УрФО (2015-2020)</w:t>
      </w:r>
    </w:p>
    <w:p w14:paraId="678572AC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Проекты культурной тематики в медиапространстве УрФО (2015-2020)</w:t>
      </w:r>
    </w:p>
    <w:p w14:paraId="058D31BD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Проекты культурной тематики в медиапространстве УрФО (2015-2020)</w:t>
      </w:r>
    </w:p>
    <w:p w14:paraId="14B9DFCD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r w:rsidRPr="004C210C">
        <w:rPr>
          <w:rFonts w:ascii="Times New Roman" w:hAnsi="Times New Roman"/>
          <w:sz w:val="24"/>
          <w:szCs w:val="24"/>
        </w:rPr>
        <w:t xml:space="preserve">Проекты концепции </w:t>
      </w:r>
      <w:proofErr w:type="spellStart"/>
      <w:r w:rsidRPr="004C21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lifestyle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 медиапространстве УрФО (2015-2020)</w:t>
      </w:r>
    </w:p>
    <w:p w14:paraId="39CB8188" w14:textId="77777777" w:rsidR="00E743CB" w:rsidRPr="008B6790" w:rsidRDefault="00E743CB" w:rsidP="00E743CB">
      <w:pPr>
        <w:pStyle w:val="a3"/>
        <w:spacing w:after="0" w:line="240" w:lineRule="auto"/>
        <w:ind w:left="567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1.20. Проекты концепции «здоровый образ жизни»</w:t>
      </w:r>
      <w:r w:rsidRPr="004C2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медиапространстве УрФО (2015-2020)</w:t>
      </w:r>
    </w:p>
    <w:p w14:paraId="4F3511E0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BA58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>
        <w:rPr>
          <w:rFonts w:ascii="Times New Roman" w:hAnsi="Times New Roman"/>
          <w:sz w:val="24"/>
          <w:szCs w:val="24"/>
        </w:rPr>
        <w:t>: исторический, институциональный, функциональный, сравнительный и др.</w:t>
      </w:r>
    </w:p>
    <w:p w14:paraId="6E0AF0A1" w14:textId="77777777" w:rsidR="00E743CB" w:rsidRDefault="00E743CB" w:rsidP="00E743C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4BE4B99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0366F0D9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F32542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кабинетный метод исследования, анализ документов, </w:t>
      </w:r>
      <w:r w:rsidRPr="008562C2">
        <w:rPr>
          <w:rFonts w:ascii="Times New Roman" w:hAnsi="Times New Roman" w:cs="Times New Roman"/>
          <w:sz w:val="24"/>
          <w:szCs w:val="24"/>
        </w:rPr>
        <w:t>метод моделирования</w:t>
      </w:r>
      <w:r w:rsidRPr="008562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2C2">
        <w:rPr>
          <w:rFonts w:ascii="Times New Roman" w:hAnsi="Times New Roman" w:cs="Times New Roman"/>
          <w:sz w:val="24"/>
          <w:szCs w:val="24"/>
        </w:rPr>
        <w:t>тематический мониторинг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функциональный анализ, структурный анализ, метод классификации, типологический анализ</w:t>
      </w:r>
    </w:p>
    <w:p w14:paraId="68D3332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5E8151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 контент-анализ,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включенное наблюдение,</w:t>
      </w:r>
      <w:r w:rsidRPr="00856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интервьюирование</w:t>
      </w:r>
      <w:r w:rsidRPr="003E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т. ч. </w:t>
      </w:r>
      <w:r w:rsidRPr="008562C2">
        <w:rPr>
          <w:rFonts w:ascii="Times New Roman" w:hAnsi="Times New Roman" w:cs="Times New Roman"/>
          <w:sz w:val="24"/>
          <w:szCs w:val="24"/>
        </w:rPr>
        <w:t>полуформализованное</w:t>
      </w:r>
      <w:r>
        <w:rPr>
          <w:rFonts w:ascii="Times New Roman" w:hAnsi="Times New Roman" w:cs="Times New Roman"/>
          <w:sz w:val="24"/>
          <w:szCs w:val="24"/>
        </w:rPr>
        <w:t>, неформализованное</w:t>
      </w:r>
      <w:r w:rsidRPr="008562C2">
        <w:rPr>
          <w:rFonts w:ascii="Times New Roman" w:hAnsi="Times New Roman" w:cs="Times New Roman"/>
          <w:sz w:val="24"/>
          <w:szCs w:val="24"/>
        </w:rPr>
        <w:t xml:space="preserve"> интервью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</w:p>
    <w:p w14:paraId="0993B69A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D0F1F0" w14:textId="77777777" w:rsidR="00E743CB" w:rsidRPr="00CD09CB" w:rsidRDefault="00E743CB" w:rsidP="00E7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CB">
        <w:rPr>
          <w:rFonts w:ascii="Times New Roman" w:hAnsi="Times New Roman"/>
          <w:b/>
          <w:bCs/>
          <w:sz w:val="24"/>
          <w:szCs w:val="24"/>
        </w:rPr>
        <w:t>Ведущие советские ученые</w:t>
      </w:r>
      <w:r w:rsidRPr="00CD09CB">
        <w:rPr>
          <w:rFonts w:ascii="Times New Roman" w:hAnsi="Times New Roman"/>
          <w:sz w:val="24"/>
          <w:szCs w:val="24"/>
        </w:rPr>
        <w:t xml:space="preserve">: 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В. Кузнецов, 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Л. Цвик, А.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Я. Юровский, Р.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 xml:space="preserve">А. Борецкий, 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Багиров,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Егоров,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Муратов</w:t>
      </w:r>
      <w:r w:rsidRPr="00CD09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D09C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14:paraId="24DE3C50" w14:textId="77777777" w:rsidR="00E743CB" w:rsidRDefault="00E743CB" w:rsidP="00E743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BC7E69" w14:textId="77777777" w:rsidR="00E743CB" w:rsidRDefault="00E743CB" w:rsidP="00E743CB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664A7F93" w14:textId="77777777" w:rsidR="00E743CB" w:rsidRPr="000D371A" w:rsidRDefault="00E743CB" w:rsidP="00E743C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D371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Форматные </w:t>
      </w:r>
      <w:r w:rsidRPr="000D371A">
        <w:rPr>
          <w:rFonts w:ascii="Times New Roman" w:hAnsi="Times New Roman"/>
          <w:b/>
          <w:sz w:val="28"/>
          <w:szCs w:val="28"/>
        </w:rPr>
        <w:t>телевизионные, видео и мультимедийные проекты в цифровой медиасреде, или Формульные жанры в теле-, видео- (визуальной) медиаиндустрии.</w:t>
      </w:r>
    </w:p>
    <w:p w14:paraId="530D06F0" w14:textId="77777777" w:rsidR="00E743CB" w:rsidRDefault="00E743CB" w:rsidP="00E743CB">
      <w:pPr>
        <w:pStyle w:val="a3"/>
        <w:spacing w:after="0" w:line="240" w:lineRule="auto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</w:p>
    <w:p w14:paraId="35D00B8A" w14:textId="77777777" w:rsidR="00E743CB" w:rsidRDefault="00E743CB" w:rsidP="00E743CB">
      <w:pPr>
        <w:pStyle w:val="a3"/>
        <w:numPr>
          <w:ilvl w:val="1"/>
          <w:numId w:val="29"/>
        </w:numPr>
        <w:spacing w:after="0" w:line="240" w:lineRule="auto"/>
        <w:ind w:hanging="501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8B679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Визуальная журналистика как тренд медиатизации общества.</w:t>
      </w:r>
    </w:p>
    <w:p w14:paraId="09578B9F" w14:textId="77777777" w:rsidR="00E743CB" w:rsidRPr="00D91983" w:rsidRDefault="00E743CB" w:rsidP="00E743CB">
      <w:pPr>
        <w:pStyle w:val="a3"/>
        <w:numPr>
          <w:ilvl w:val="1"/>
          <w:numId w:val="30"/>
        </w:numPr>
        <w:spacing w:after="0" w:line="240" w:lineRule="auto"/>
        <w:ind w:left="927" w:hanging="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D371A">
        <w:rPr>
          <w:rFonts w:ascii="Times New Roman" w:hAnsi="Times New Roman"/>
          <w:sz w:val="24"/>
          <w:szCs w:val="24"/>
        </w:rPr>
        <w:t>ормат</w:t>
      </w:r>
      <w:r>
        <w:rPr>
          <w:rFonts w:ascii="Times New Roman" w:hAnsi="Times New Roman"/>
          <w:sz w:val="24"/>
          <w:szCs w:val="24"/>
        </w:rPr>
        <w:t>ы</w:t>
      </w:r>
      <w:r w:rsidRPr="000D371A">
        <w:rPr>
          <w:rFonts w:ascii="Times New Roman" w:hAnsi="Times New Roman"/>
          <w:sz w:val="24"/>
          <w:szCs w:val="24"/>
        </w:rPr>
        <w:t xml:space="preserve"> программ в условиях нишевого телевидения.</w:t>
      </w:r>
    </w:p>
    <w:p w14:paraId="7E94081B" w14:textId="77777777" w:rsidR="00E743CB" w:rsidRDefault="00E743CB" w:rsidP="00E743CB">
      <w:pPr>
        <w:spacing w:after="0" w:line="240" w:lineRule="auto"/>
        <w:ind w:left="927" w:hanging="501"/>
        <w:rPr>
          <w:rFonts w:ascii="Times New Roman" w:hAnsi="Times New Roman"/>
          <w:b/>
          <w:sz w:val="24"/>
          <w:szCs w:val="24"/>
        </w:rPr>
      </w:pPr>
    </w:p>
    <w:p w14:paraId="1008009A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>
        <w:rPr>
          <w:rFonts w:ascii="Times New Roman" w:hAnsi="Times New Roman"/>
          <w:sz w:val="24"/>
          <w:szCs w:val="24"/>
        </w:rPr>
        <w:t>: социологический, институциональный, функциональный и др.</w:t>
      </w:r>
    </w:p>
    <w:p w14:paraId="1E0BD31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AEB7B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4805676"/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37CB639D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bookmarkEnd w:id="6"/>
    <w:p w14:paraId="10B9605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метод кабинетного анализа документов, 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функциональный анализ, структурный анализ, метод классификации, типологический анализ...</w:t>
      </w:r>
    </w:p>
    <w:p w14:paraId="32B1CF6F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A6FA964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</w:p>
    <w:p w14:paraId="58C259E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F3D45" w14:textId="77777777" w:rsidR="00E743CB" w:rsidRPr="00240F64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64">
        <w:rPr>
          <w:rFonts w:ascii="Times New Roman" w:hAnsi="Times New Roman"/>
          <w:i/>
          <w:iCs/>
          <w:sz w:val="24"/>
          <w:szCs w:val="24"/>
        </w:rPr>
        <w:t>Ведущие российские ученые</w:t>
      </w:r>
      <w:r>
        <w:rPr>
          <w:rFonts w:ascii="Times New Roman" w:hAnsi="Times New Roman"/>
          <w:sz w:val="24"/>
          <w:szCs w:val="24"/>
        </w:rPr>
        <w:t xml:space="preserve">: А. А. Новикова, М. В. </w:t>
      </w:r>
      <w:proofErr w:type="spellStart"/>
      <w:r>
        <w:rPr>
          <w:rFonts w:ascii="Times New Roman" w:hAnsi="Times New Roman"/>
          <w:sz w:val="24"/>
          <w:szCs w:val="24"/>
        </w:rPr>
        <w:t>Загидуллина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40F64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>Н. Засурский,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F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>В. Лазутина,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>Н. Николаева,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240F64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240F64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>И. Сурикова,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40F64">
        <w:rPr>
          <w:rFonts w:ascii="Times New Roman" w:hAnsi="Times New Roman" w:cs="Times New Roman"/>
          <w:sz w:val="24"/>
          <w:szCs w:val="24"/>
        </w:rPr>
        <w:t>Тертичный</w:t>
      </w:r>
      <w:proofErr w:type="spellEnd"/>
      <w:r w:rsidRPr="00240F64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>Д. Степанян,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40F64"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 w:rsidRPr="00240F64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0F6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40F64">
        <w:rPr>
          <w:rFonts w:ascii="Times New Roman" w:hAnsi="Times New Roman" w:cs="Times New Roman"/>
          <w:sz w:val="24"/>
          <w:szCs w:val="24"/>
        </w:rPr>
        <w:t>Макеенко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 Н. Ильченко и др. </w:t>
      </w:r>
    </w:p>
    <w:p w14:paraId="04DE57D0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DB6E93" w14:textId="77777777" w:rsidR="00E743CB" w:rsidRPr="000D371A" w:rsidRDefault="00E743CB" w:rsidP="00E743CB">
      <w:pPr>
        <w:pStyle w:val="a3"/>
        <w:numPr>
          <w:ilvl w:val="0"/>
          <w:numId w:val="21"/>
        </w:numPr>
        <w:ind w:left="567" w:hanging="567"/>
        <w:rPr>
          <w:rFonts w:ascii="Times New Roman" w:hAnsi="Times New Roman"/>
          <w:b/>
          <w:sz w:val="28"/>
          <w:szCs w:val="28"/>
        </w:rPr>
      </w:pPr>
      <w:proofErr w:type="spellStart"/>
      <w:r w:rsidRPr="000D371A">
        <w:rPr>
          <w:rFonts w:ascii="Times New Roman" w:hAnsi="Times New Roman"/>
          <w:b/>
          <w:sz w:val="28"/>
          <w:szCs w:val="28"/>
        </w:rPr>
        <w:t>Медиатекст</w:t>
      </w:r>
      <w:proofErr w:type="spellEnd"/>
      <w:r w:rsidRPr="000D371A">
        <w:rPr>
          <w:rFonts w:ascii="Times New Roman" w:hAnsi="Times New Roman"/>
          <w:b/>
          <w:sz w:val="28"/>
          <w:szCs w:val="28"/>
        </w:rPr>
        <w:t xml:space="preserve"> (теле-, видео, визуальный, экранный)</w:t>
      </w:r>
    </w:p>
    <w:p w14:paraId="5D2DD717" w14:textId="77777777" w:rsidR="00E743CB" w:rsidRDefault="00E743CB" w:rsidP="00E743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2A17774" w14:textId="77777777" w:rsidR="00E743CB" w:rsidRDefault="00E743CB" w:rsidP="00E743CB">
      <w:pPr>
        <w:pStyle w:val="a3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5316">
        <w:rPr>
          <w:rFonts w:ascii="Times New Roman" w:eastAsia="Times New Roman" w:hAnsi="Times New Roman"/>
          <w:color w:val="000000"/>
          <w:sz w:val="24"/>
          <w:szCs w:val="24"/>
        </w:rPr>
        <w:t>Феномен селфи: анализ гендерных различий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7707EC6" w14:textId="77777777" w:rsidR="00E743CB" w:rsidRDefault="00E743CB" w:rsidP="00E743CB">
      <w:pPr>
        <w:pStyle w:val="a3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Мультимедийный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сторителлинг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современной цифровой медиасреде.</w:t>
      </w:r>
    </w:p>
    <w:p w14:paraId="41BC3F68" w14:textId="77777777" w:rsidR="00E743CB" w:rsidRPr="005B5316" w:rsidRDefault="00E743CB" w:rsidP="00E743C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D94B93" w14:textId="77777777" w:rsidR="00E743CB" w:rsidRPr="008B6790" w:rsidRDefault="00E743CB" w:rsidP="00E743CB">
      <w:pPr>
        <w:ind w:left="360"/>
        <w:rPr>
          <w:rFonts w:ascii="Times New Roman" w:hAnsi="Times New Roman"/>
          <w:b/>
          <w:sz w:val="24"/>
          <w:szCs w:val="24"/>
        </w:rPr>
      </w:pPr>
    </w:p>
    <w:p w14:paraId="44353B97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D2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 и методы исследования</w:t>
      </w:r>
      <w:r>
        <w:rPr>
          <w:rFonts w:ascii="Times New Roman" w:hAnsi="Times New Roman"/>
          <w:sz w:val="24"/>
          <w:szCs w:val="24"/>
        </w:rPr>
        <w:t>: социологический, коммуникативный,</w:t>
      </w:r>
      <w:r w:rsidRPr="00FD6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культурологический, системно-структурный, деятельностный и др.</w:t>
      </w:r>
    </w:p>
    <w:p w14:paraId="493BECFE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FF9DA6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5B4FA6D2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9BFA500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рационально-познавательные):</w:t>
      </w:r>
      <w:r>
        <w:rPr>
          <w:rFonts w:ascii="Times New Roman" w:hAnsi="Times New Roman"/>
          <w:sz w:val="24"/>
          <w:szCs w:val="24"/>
        </w:rPr>
        <w:t xml:space="preserve"> анализ документов,</w:t>
      </w:r>
      <w:r w:rsidRPr="001A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функциональный анализ, структурный анализ, метод классификации, типологический анализ.</w:t>
      </w:r>
    </w:p>
    <w:p w14:paraId="6829BB40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186AE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экспертный опрос, биографический метод.</w:t>
      </w:r>
    </w:p>
    <w:p w14:paraId="6998816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A9FFA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55F">
        <w:rPr>
          <w:rFonts w:ascii="Times New Roman" w:hAnsi="Times New Roman"/>
          <w:i/>
          <w:iCs/>
          <w:sz w:val="24"/>
          <w:szCs w:val="24"/>
        </w:rPr>
        <w:t>Художественный метод</w:t>
      </w:r>
      <w:r>
        <w:rPr>
          <w:rFonts w:ascii="Times New Roman" w:hAnsi="Times New Roman"/>
          <w:sz w:val="24"/>
          <w:szCs w:val="24"/>
        </w:rPr>
        <w:t>, результатом которого является создание публицистических образов, содержащий вымысел, ограниченный «правдой факта».</w:t>
      </w:r>
    </w:p>
    <w:p w14:paraId="06C06C7A" w14:textId="77777777" w:rsidR="00E743CB" w:rsidRDefault="00E743CB" w:rsidP="00E74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</w:rPr>
      </w:pPr>
    </w:p>
    <w:p w14:paraId="1F0E4583" w14:textId="77777777" w:rsidR="00E743CB" w:rsidRDefault="00E743CB" w:rsidP="00E743C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sz w:val="24"/>
          <w:szCs w:val="24"/>
        </w:rPr>
        <w:t>Ведущие ученые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Дзига Вертов, Маршал </w:t>
      </w:r>
      <w:proofErr w:type="spellStart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Маклюэн</w:t>
      </w:r>
      <w:proofErr w:type="spellEnd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Лев </w:t>
      </w:r>
      <w:proofErr w:type="spellStart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Манович</w:t>
      </w:r>
      <w:proofErr w:type="spellEnd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</w:t>
      </w:r>
      <w:proofErr w:type="spellStart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Дзялошинский</w:t>
      </w:r>
      <w:proofErr w:type="spellEnd"/>
      <w:r w:rsidRPr="006F2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Б. Н. Лозовский,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 Б. Зубанова, </w:t>
      </w:r>
      <w:r>
        <w:rPr>
          <w:rFonts w:ascii="Times New Roman" w:hAnsi="Times New Roman"/>
          <w:sz w:val="24"/>
          <w:szCs w:val="24"/>
        </w:rPr>
        <w:t xml:space="preserve">И. М. </w:t>
      </w:r>
      <w:proofErr w:type="spellStart"/>
      <w:r>
        <w:rPr>
          <w:rFonts w:ascii="Times New Roman" w:hAnsi="Times New Roman"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М. А. </w:t>
      </w:r>
      <w:proofErr w:type="spellStart"/>
      <w:r>
        <w:rPr>
          <w:rFonts w:ascii="Times New Roman" w:hAnsi="Times New Roman"/>
          <w:sz w:val="24"/>
          <w:szCs w:val="24"/>
        </w:rPr>
        <w:t>Пильгун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14:paraId="018D671E" w14:textId="77777777" w:rsidR="00E743CB" w:rsidRDefault="00E743CB" w:rsidP="00E743C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28B9AA0A" w14:textId="77777777" w:rsidR="00E743CB" w:rsidRPr="0065676C" w:rsidRDefault="00E743CB" w:rsidP="00E743C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75BD07B0" w14:textId="77777777" w:rsidR="00E743CB" w:rsidRPr="000D371A" w:rsidRDefault="00E743CB" w:rsidP="00E743CB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b/>
          <w:sz w:val="28"/>
          <w:szCs w:val="28"/>
        </w:rPr>
      </w:pPr>
      <w:proofErr w:type="spellStart"/>
      <w:r w:rsidRPr="000D371A">
        <w:rPr>
          <w:rFonts w:ascii="Times New Roman" w:hAnsi="Times New Roman"/>
          <w:b/>
          <w:sz w:val="28"/>
          <w:szCs w:val="28"/>
        </w:rPr>
        <w:t>Медиасисте</w:t>
      </w:r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0D371A">
        <w:rPr>
          <w:rFonts w:ascii="Times New Roman" w:hAnsi="Times New Roman"/>
          <w:b/>
          <w:sz w:val="28"/>
          <w:szCs w:val="28"/>
        </w:rPr>
        <w:t xml:space="preserve"> медиареальность</w:t>
      </w:r>
      <w:r>
        <w:rPr>
          <w:rFonts w:ascii="Times New Roman" w:hAnsi="Times New Roman"/>
          <w:b/>
          <w:sz w:val="28"/>
          <w:szCs w:val="28"/>
        </w:rPr>
        <w:t>, информационное общество</w:t>
      </w:r>
    </w:p>
    <w:p w14:paraId="6FDCF045" w14:textId="77777777" w:rsidR="00E743CB" w:rsidRDefault="00E743CB" w:rsidP="00E743C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9FA7CEF" w14:textId="77777777" w:rsidR="00E743CB" w:rsidRDefault="00E743CB" w:rsidP="00E743CB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371A">
        <w:rPr>
          <w:rFonts w:ascii="Times New Roman" w:hAnsi="Times New Roman"/>
          <w:bCs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780">
        <w:rPr>
          <w:rFonts w:ascii="Times New Roman" w:hAnsi="Times New Roman"/>
          <w:sz w:val="24"/>
          <w:szCs w:val="24"/>
        </w:rPr>
        <w:t>Медиасистема</w:t>
      </w:r>
      <w:proofErr w:type="spellEnd"/>
      <w:r w:rsidRPr="00FB2780">
        <w:rPr>
          <w:rFonts w:ascii="Times New Roman" w:hAnsi="Times New Roman"/>
          <w:sz w:val="24"/>
          <w:szCs w:val="24"/>
        </w:rPr>
        <w:t xml:space="preserve"> как пространство маркетинговой деятельности телепродюсера</w:t>
      </w:r>
      <w:r>
        <w:rPr>
          <w:rFonts w:ascii="Times New Roman" w:hAnsi="Times New Roman"/>
          <w:sz w:val="24"/>
          <w:szCs w:val="24"/>
        </w:rPr>
        <w:t>.</w:t>
      </w:r>
    </w:p>
    <w:p w14:paraId="699785A8" w14:textId="77777777" w:rsidR="00E743CB" w:rsidRDefault="00E743CB" w:rsidP="00E743CB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Региональные медиа-холдинги: ситуационный анализ.</w:t>
      </w:r>
    </w:p>
    <w:p w14:paraId="74EF7E02" w14:textId="77777777" w:rsidR="00E743CB" w:rsidRDefault="00E743CB" w:rsidP="00E743CB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Визуальная журналистика в информационном сетевом обществе.</w:t>
      </w:r>
    </w:p>
    <w:p w14:paraId="22C1F5DC" w14:textId="77777777" w:rsidR="00E743CB" w:rsidRDefault="00E743CB" w:rsidP="00E743CB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Региональное ТВ как компонент </w:t>
      </w:r>
      <w:proofErr w:type="spellStart"/>
      <w:r>
        <w:rPr>
          <w:rFonts w:ascii="Times New Roman" w:hAnsi="Times New Roman"/>
          <w:sz w:val="24"/>
          <w:szCs w:val="24"/>
        </w:rPr>
        <w:t>медиасистемы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01B864" w14:textId="77777777" w:rsidR="00E743CB" w:rsidRDefault="00E743CB" w:rsidP="00E743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«Галактика </w:t>
      </w:r>
      <w:proofErr w:type="spellStart"/>
      <w:r>
        <w:rPr>
          <w:rFonts w:ascii="Times New Roman" w:hAnsi="Times New Roman"/>
          <w:sz w:val="24"/>
          <w:szCs w:val="24"/>
        </w:rPr>
        <w:t>Макрони</w:t>
      </w:r>
      <w:proofErr w:type="spellEnd"/>
      <w:r>
        <w:rPr>
          <w:rFonts w:ascii="Times New Roman" w:hAnsi="Times New Roman"/>
          <w:sz w:val="24"/>
          <w:szCs w:val="24"/>
        </w:rPr>
        <w:t>» и интеллектуальная сетевая среда.</w:t>
      </w:r>
    </w:p>
    <w:p w14:paraId="0B0B820A" w14:textId="77777777" w:rsidR="00E743CB" w:rsidRDefault="00E743CB" w:rsidP="00E743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983">
        <w:rPr>
          <w:rFonts w:ascii="Times New Roman" w:hAnsi="Times New Roman" w:cs="Times New Roman"/>
          <w:sz w:val="24"/>
          <w:szCs w:val="24"/>
        </w:rPr>
        <w:t>4.6.«Шоу-цивилизация» и современная цифровая медиасреда.</w:t>
      </w:r>
    </w:p>
    <w:p w14:paraId="53886577" w14:textId="77777777" w:rsidR="00E743CB" w:rsidRDefault="00E743CB" w:rsidP="00E743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«Электронные коттеджи» и современная цифровая медиасреда.</w:t>
      </w:r>
    </w:p>
    <w:p w14:paraId="32A96A09" w14:textId="77777777" w:rsidR="00E743CB" w:rsidRDefault="00E743CB" w:rsidP="00E743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Журналистика как «кровеносная система современного общества».</w:t>
      </w:r>
    </w:p>
    <w:p w14:paraId="2855B303" w14:textId="77777777" w:rsidR="00E743CB" w:rsidRPr="001C7A48" w:rsidRDefault="00E743CB" w:rsidP="00E743CB">
      <w:pPr>
        <w:pStyle w:val="a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A48">
        <w:rPr>
          <w:rFonts w:ascii="Times New Roman" w:eastAsia="Times New Roman" w:hAnsi="Times New Roman"/>
          <w:color w:val="000000"/>
          <w:sz w:val="24"/>
          <w:szCs w:val="24"/>
        </w:rPr>
        <w:t xml:space="preserve">Телевизионная картина мира: </w:t>
      </w:r>
      <w:proofErr w:type="spellStart"/>
      <w:r w:rsidRPr="001C7A48">
        <w:rPr>
          <w:rFonts w:ascii="Times New Roman" w:hAnsi="Times New Roman"/>
          <w:sz w:val="24"/>
          <w:szCs w:val="24"/>
        </w:rPr>
        <w:t>рефреймирующие</w:t>
      </w:r>
      <w:proofErr w:type="spellEnd"/>
      <w:r w:rsidRPr="001C7A48">
        <w:rPr>
          <w:rFonts w:ascii="Times New Roman" w:hAnsi="Times New Roman"/>
          <w:sz w:val="24"/>
          <w:szCs w:val="24"/>
        </w:rPr>
        <w:t xml:space="preserve"> возможности.</w:t>
      </w:r>
    </w:p>
    <w:p w14:paraId="7AC14876" w14:textId="77777777" w:rsidR="00E743CB" w:rsidRPr="00D91983" w:rsidRDefault="00E743CB" w:rsidP="00E743C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6405D6EB" w14:textId="77777777" w:rsidR="00E743CB" w:rsidRDefault="00E743CB" w:rsidP="00E743CB">
      <w:pPr>
        <w:pStyle w:val="a3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4F12DF8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>
        <w:rPr>
          <w:rFonts w:ascii="Times New Roman" w:hAnsi="Times New Roman"/>
          <w:sz w:val="24"/>
          <w:szCs w:val="24"/>
        </w:rPr>
        <w:t>: системный, системно-структурный, институциональный, коммуникативный, функциональный и др.</w:t>
      </w:r>
    </w:p>
    <w:p w14:paraId="2216C019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4486F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33EBC3DC" w14:textId="77777777" w:rsidR="00E743CB" w:rsidRDefault="00E743CB" w:rsidP="00E743C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6C59A39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метод кабинетного исследования, анализ документов, </w:t>
      </w:r>
      <w:r w:rsidRPr="007E3F0F">
        <w:rPr>
          <w:rFonts w:ascii="Times New Roman" w:hAnsi="Times New Roman"/>
          <w:bCs/>
          <w:sz w:val="24"/>
          <w:szCs w:val="24"/>
        </w:rPr>
        <w:t>ситуационный анализ</w:t>
      </w:r>
      <w:r w:rsidRPr="001A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функциональный анализ, структурный анализ, метод классификации, типологический анализ</w:t>
      </w:r>
    </w:p>
    <w:p w14:paraId="15BA6B9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7" w:name="_Hlk56364308"/>
    </w:p>
    <w:p w14:paraId="2BBEC631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 (в т. ч. полуформализованное, неформализованное),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экспертный опрос, включенное (полевое) наблюдение и др.</w:t>
      </w:r>
    </w:p>
    <w:bookmarkEnd w:id="7"/>
    <w:p w14:paraId="50C61812" w14:textId="77777777" w:rsidR="00E743CB" w:rsidRDefault="00E743CB" w:rsidP="00E743CB">
      <w:pPr>
        <w:pStyle w:val="a3"/>
        <w:ind w:left="0"/>
        <w:rPr>
          <w:rFonts w:ascii="Times New Roman" w:hAnsi="Times New Roman"/>
          <w:bCs/>
          <w:i/>
          <w:iCs/>
          <w:sz w:val="24"/>
          <w:szCs w:val="24"/>
        </w:rPr>
      </w:pPr>
    </w:p>
    <w:p w14:paraId="5A96555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8" w:name="_Hlk55237408"/>
      <w:r w:rsidRPr="000D371A">
        <w:rPr>
          <w:rFonts w:ascii="Times New Roman" w:hAnsi="Times New Roman"/>
          <w:bCs/>
          <w:i/>
          <w:iCs/>
          <w:sz w:val="24"/>
          <w:szCs w:val="24"/>
        </w:rPr>
        <w:t>Ведущие ученые</w:t>
      </w:r>
      <w:r w:rsidRPr="000D371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В. И. Вернадский, М. </w:t>
      </w:r>
      <w:proofErr w:type="spellStart"/>
      <w:r>
        <w:rPr>
          <w:rFonts w:ascii="Times New Roman" w:hAnsi="Times New Roman"/>
          <w:bCs/>
          <w:sz w:val="24"/>
          <w:szCs w:val="24"/>
        </w:rPr>
        <w:t>Кастельс</w:t>
      </w:r>
      <w:proofErr w:type="spellEnd"/>
      <w:r>
        <w:rPr>
          <w:rFonts w:ascii="Times New Roman" w:hAnsi="Times New Roman"/>
          <w:bCs/>
          <w:sz w:val="24"/>
          <w:szCs w:val="24"/>
        </w:rPr>
        <w:t>, М. Паркс, П. </w:t>
      </w:r>
      <w:proofErr w:type="spellStart"/>
      <w:r>
        <w:rPr>
          <w:rFonts w:ascii="Times New Roman" w:hAnsi="Times New Roman"/>
          <w:bCs/>
          <w:sz w:val="24"/>
          <w:szCs w:val="24"/>
        </w:rPr>
        <w:t>Бурдье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 Белл, О. </w:t>
      </w:r>
      <w:proofErr w:type="spellStart"/>
      <w:r>
        <w:rPr>
          <w:rFonts w:ascii="Times New Roman" w:hAnsi="Times New Roman"/>
          <w:bCs/>
          <w:sz w:val="24"/>
          <w:szCs w:val="24"/>
        </w:rPr>
        <w:t>Тоффлер</w:t>
      </w:r>
      <w:proofErr w:type="spellEnd"/>
      <w:r>
        <w:rPr>
          <w:rFonts w:ascii="Times New Roman" w:hAnsi="Times New Roman"/>
          <w:bCs/>
          <w:sz w:val="24"/>
          <w:szCs w:val="24"/>
        </w:rPr>
        <w:t>, М. </w:t>
      </w:r>
      <w:proofErr w:type="spellStart"/>
      <w:r>
        <w:rPr>
          <w:rFonts w:ascii="Times New Roman" w:hAnsi="Times New Roman"/>
          <w:bCs/>
          <w:sz w:val="24"/>
          <w:szCs w:val="24"/>
        </w:rPr>
        <w:t>Маклюэн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0D371A">
        <w:rPr>
          <w:rFonts w:ascii="Times New Roman" w:hAnsi="Times New Roman"/>
          <w:bCs/>
          <w:sz w:val="24"/>
          <w:szCs w:val="24"/>
        </w:rPr>
        <w:t xml:space="preserve"> Е.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Л.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D371A">
        <w:rPr>
          <w:rFonts w:ascii="Times New Roman" w:hAnsi="Times New Roman"/>
          <w:bCs/>
          <w:sz w:val="24"/>
          <w:szCs w:val="24"/>
        </w:rPr>
        <w:t>Вартанова</w:t>
      </w:r>
      <w:proofErr w:type="spellEnd"/>
      <w:r w:rsidRPr="000D371A">
        <w:rPr>
          <w:rFonts w:ascii="Times New Roman" w:hAnsi="Times New Roman"/>
          <w:bCs/>
          <w:sz w:val="24"/>
          <w:szCs w:val="24"/>
        </w:rPr>
        <w:t xml:space="preserve">, </w:t>
      </w:r>
      <w:r w:rsidRPr="00F83416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83416">
        <w:rPr>
          <w:rFonts w:ascii="Times New Roman" w:hAnsi="Times New Roman"/>
          <w:color w:val="000000"/>
          <w:sz w:val="24"/>
          <w:szCs w:val="24"/>
        </w:rPr>
        <w:t xml:space="preserve"> 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83416">
        <w:rPr>
          <w:rFonts w:ascii="Times New Roman" w:hAnsi="Times New Roman"/>
          <w:sz w:val="24"/>
          <w:szCs w:val="24"/>
        </w:rPr>
        <w:t>Шкондин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И. М. </w:t>
      </w:r>
      <w:proofErr w:type="spellStart"/>
      <w:r>
        <w:rPr>
          <w:rFonts w:ascii="Times New Roman" w:hAnsi="Times New Roman"/>
          <w:bCs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 Н. Ильченко, В. П. Чумакова, А. Д. Урсул, Л. Г.  </w:t>
      </w:r>
      <w:proofErr w:type="spellStart"/>
      <w:r>
        <w:rPr>
          <w:rFonts w:ascii="Times New Roman" w:hAnsi="Times New Roman"/>
          <w:bCs/>
          <w:sz w:val="24"/>
          <w:szCs w:val="24"/>
        </w:rPr>
        <w:t>Свитич</w:t>
      </w:r>
      <w:proofErr w:type="spellEnd"/>
      <w:r>
        <w:rPr>
          <w:rFonts w:ascii="Times New Roman" w:hAnsi="Times New Roman"/>
          <w:bCs/>
          <w:sz w:val="24"/>
          <w:szCs w:val="24"/>
        </w:rPr>
        <w:t>, И. М. </w:t>
      </w:r>
      <w:proofErr w:type="spellStart"/>
      <w:r>
        <w:rPr>
          <w:rFonts w:ascii="Times New Roman" w:hAnsi="Times New Roman"/>
          <w:bCs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 А. </w:t>
      </w:r>
      <w:proofErr w:type="spellStart"/>
      <w:r>
        <w:rPr>
          <w:rFonts w:ascii="Times New Roman" w:hAnsi="Times New Roman"/>
          <w:bCs/>
          <w:sz w:val="24"/>
          <w:szCs w:val="24"/>
        </w:rPr>
        <w:t>Пильгун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</w:t>
      </w:r>
    </w:p>
    <w:bookmarkEnd w:id="8"/>
    <w:p w14:paraId="5453B1AE" w14:textId="77777777" w:rsidR="00E743CB" w:rsidRPr="000D371A" w:rsidRDefault="00E743CB" w:rsidP="00E743CB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D45553" w14:textId="77777777" w:rsidR="00E743CB" w:rsidRPr="000D371A" w:rsidRDefault="00E743CB" w:rsidP="00E743CB">
      <w:pPr>
        <w:pStyle w:val="a3"/>
        <w:numPr>
          <w:ilvl w:val="0"/>
          <w:numId w:val="21"/>
        </w:numPr>
        <w:spacing w:after="156" w:line="240" w:lineRule="auto"/>
        <w:ind w:left="284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0D371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 xml:space="preserve">Мультимедийная и </w:t>
      </w:r>
      <w:proofErr w:type="spellStart"/>
      <w:r w:rsidRPr="000D371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трансмед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ий</w:t>
      </w:r>
      <w:r w:rsidRPr="000D371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ная</w:t>
      </w:r>
      <w:proofErr w:type="spellEnd"/>
      <w:r w:rsidRPr="000D371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 xml:space="preserve"> нарративная журналистика</w:t>
      </w:r>
    </w:p>
    <w:p w14:paraId="51DA2752" w14:textId="77777777" w:rsidR="00E743CB" w:rsidRDefault="00E743CB" w:rsidP="00E743CB">
      <w:pPr>
        <w:spacing w:after="156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4135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5.1. </w:t>
      </w:r>
      <w:proofErr w:type="spellStart"/>
      <w:r w:rsidRPr="0054135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Трансмедийные</w:t>
      </w:r>
      <w:proofErr w:type="spellEnd"/>
      <w:r w:rsidRPr="0054135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проекты в отечественной и зарубежной цифровой медиасреде/ медиаиндустрии.</w:t>
      </w:r>
    </w:p>
    <w:p w14:paraId="39234A48" w14:textId="77777777" w:rsidR="00E743CB" w:rsidRDefault="00E743CB" w:rsidP="00E743CB">
      <w:pPr>
        <w:spacing w:after="156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5.2. Мультимедийные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трансмедийные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сторителлинги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: отечественный и зарубежный опыт производства и трансляции.</w:t>
      </w:r>
    </w:p>
    <w:p w14:paraId="19E58FAA" w14:textId="77777777" w:rsidR="00E743CB" w:rsidRPr="00541353" w:rsidRDefault="00E743CB" w:rsidP="00E743CB">
      <w:pPr>
        <w:spacing w:after="156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как синтетический жанр нарративной журналистики.</w:t>
      </w:r>
    </w:p>
    <w:p w14:paraId="16C528A1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460FC" w14:textId="77777777" w:rsidR="00E743CB" w:rsidRDefault="00E743CB" w:rsidP="00E74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>
        <w:rPr>
          <w:rFonts w:ascii="Times New Roman" w:hAnsi="Times New Roman"/>
          <w:sz w:val="24"/>
          <w:szCs w:val="24"/>
        </w:rPr>
        <w:t>: социологический, сравнительный, деятельностный, коммуникативный и др.</w:t>
      </w:r>
    </w:p>
    <w:p w14:paraId="36F97BBD" w14:textId="77777777" w:rsidR="00E743CB" w:rsidRDefault="00E743CB" w:rsidP="00E743C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C0CD37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3319FD0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70C2214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644014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 документов, 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структурный анализ, метод классификации, типологический анализ и др.</w:t>
      </w:r>
    </w:p>
    <w:p w14:paraId="7783FF67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E9FDB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6C">
        <w:rPr>
          <w:rFonts w:ascii="Times New Roman" w:hAnsi="Times New Roman"/>
          <w:i/>
          <w:iCs/>
          <w:sz w:val="24"/>
          <w:szCs w:val="24"/>
        </w:rPr>
        <w:t>Эмпирические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sz w:val="24"/>
          <w:szCs w:val="24"/>
        </w:rPr>
        <w:t xml:space="preserve">: количественные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опрос (открытый, полузакрытый, закрытый), контент-анализ,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социологические качественные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интервьюирование,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включенное (полевое) наблюдение, экспертный опрос, биографический метод и др.</w:t>
      </w:r>
    </w:p>
    <w:p w14:paraId="34B73384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402737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55F">
        <w:rPr>
          <w:rFonts w:ascii="Times New Roman" w:hAnsi="Times New Roman"/>
          <w:i/>
          <w:iCs/>
          <w:sz w:val="24"/>
          <w:szCs w:val="24"/>
        </w:rPr>
        <w:t>Художественный метод</w:t>
      </w:r>
      <w:r>
        <w:rPr>
          <w:rFonts w:ascii="Times New Roman" w:hAnsi="Times New Roman"/>
          <w:sz w:val="24"/>
          <w:szCs w:val="24"/>
        </w:rPr>
        <w:t>, результатом которого является создание публицистических образов, содержащий вымысел, ограниченный «правдой факта».</w:t>
      </w:r>
    </w:p>
    <w:p w14:paraId="7F2D6821" w14:textId="77777777" w:rsidR="00E743CB" w:rsidRDefault="00E743CB" w:rsidP="00E74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</w:rPr>
      </w:pPr>
    </w:p>
    <w:p w14:paraId="0C00C3A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71A">
        <w:rPr>
          <w:rFonts w:ascii="Times New Roman" w:hAnsi="Times New Roman"/>
          <w:bCs/>
          <w:i/>
          <w:iCs/>
          <w:sz w:val="24"/>
          <w:szCs w:val="24"/>
        </w:rPr>
        <w:t>Ведущие ученые</w:t>
      </w:r>
      <w:r w:rsidRPr="000D371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М. </w:t>
      </w:r>
      <w:proofErr w:type="spellStart"/>
      <w:r>
        <w:rPr>
          <w:rFonts w:ascii="Times New Roman" w:hAnsi="Times New Roman"/>
          <w:bCs/>
          <w:sz w:val="24"/>
          <w:szCs w:val="24"/>
        </w:rPr>
        <w:t>Маклюэн</w:t>
      </w:r>
      <w:proofErr w:type="spellEnd"/>
      <w:r>
        <w:rPr>
          <w:rFonts w:ascii="Times New Roman" w:hAnsi="Times New Roman"/>
          <w:bCs/>
          <w:sz w:val="24"/>
          <w:szCs w:val="24"/>
        </w:rPr>
        <w:t>, Ю. </w:t>
      </w:r>
      <w:proofErr w:type="spellStart"/>
      <w:r>
        <w:rPr>
          <w:rFonts w:ascii="Times New Roman" w:hAnsi="Times New Roman"/>
          <w:bCs/>
          <w:sz w:val="24"/>
          <w:szCs w:val="24"/>
        </w:rPr>
        <w:t>Хабермас</w:t>
      </w:r>
      <w:proofErr w:type="spellEnd"/>
      <w:r>
        <w:rPr>
          <w:rFonts w:ascii="Times New Roman" w:hAnsi="Times New Roman"/>
          <w:bCs/>
          <w:sz w:val="24"/>
          <w:szCs w:val="24"/>
        </w:rPr>
        <w:t>, Г. Дженкинс, А. Сколари, М. </w:t>
      </w:r>
      <w:proofErr w:type="spellStart"/>
      <w:r>
        <w:rPr>
          <w:rFonts w:ascii="Times New Roman" w:hAnsi="Times New Roman"/>
          <w:bCs/>
          <w:sz w:val="24"/>
          <w:szCs w:val="24"/>
        </w:rPr>
        <w:t>Кастельс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 Паркс, С. Эйзенштейн, </w:t>
      </w:r>
      <w:r w:rsidRPr="000D371A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D371A">
        <w:rPr>
          <w:rFonts w:ascii="Times New Roman" w:hAnsi="Times New Roman"/>
          <w:bCs/>
          <w:sz w:val="24"/>
          <w:szCs w:val="24"/>
        </w:rPr>
        <w:t>Качкаева</w:t>
      </w:r>
      <w:proofErr w:type="spellEnd"/>
      <w:r w:rsidRPr="000D371A">
        <w:rPr>
          <w:rFonts w:ascii="Times New Roman" w:hAnsi="Times New Roman"/>
          <w:bCs/>
          <w:sz w:val="24"/>
          <w:szCs w:val="24"/>
        </w:rPr>
        <w:t>, О.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Силантьева, И.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0D371A">
        <w:rPr>
          <w:rFonts w:ascii="Times New Roman" w:hAnsi="Times New Roman"/>
          <w:bCs/>
          <w:sz w:val="24"/>
          <w:szCs w:val="24"/>
        </w:rPr>
        <w:t>Кирия</w:t>
      </w:r>
      <w:proofErr w:type="spellEnd"/>
      <w:r w:rsidRPr="000D371A">
        <w:rPr>
          <w:rFonts w:ascii="Times New Roman" w:hAnsi="Times New Roman"/>
          <w:bCs/>
          <w:sz w:val="24"/>
          <w:szCs w:val="24"/>
        </w:rPr>
        <w:t>, А.</w:t>
      </w:r>
      <w:r>
        <w:rPr>
          <w:rFonts w:ascii="Times New Roman" w:hAnsi="Times New Roman"/>
          <w:bCs/>
          <w:sz w:val="24"/>
          <w:szCs w:val="24"/>
        </w:rPr>
        <w:t> </w:t>
      </w:r>
      <w:r w:rsidRPr="000D371A">
        <w:rPr>
          <w:rFonts w:ascii="Times New Roman" w:hAnsi="Times New Roman"/>
          <w:bCs/>
          <w:sz w:val="24"/>
          <w:szCs w:val="24"/>
        </w:rPr>
        <w:t>Новикова</w:t>
      </w:r>
      <w:r>
        <w:rPr>
          <w:rFonts w:ascii="Times New Roman" w:hAnsi="Times New Roman"/>
          <w:bCs/>
          <w:sz w:val="24"/>
          <w:szCs w:val="24"/>
        </w:rPr>
        <w:t>, А. </w:t>
      </w:r>
      <w:proofErr w:type="spellStart"/>
      <w:r>
        <w:rPr>
          <w:rFonts w:ascii="Times New Roman" w:hAnsi="Times New Roman"/>
          <w:bCs/>
          <w:sz w:val="24"/>
          <w:szCs w:val="24"/>
        </w:rPr>
        <w:t>Галустян</w:t>
      </w:r>
      <w:proofErr w:type="spellEnd"/>
      <w:r>
        <w:rPr>
          <w:rFonts w:ascii="Times New Roman" w:hAnsi="Times New Roman"/>
          <w:bCs/>
          <w:sz w:val="24"/>
          <w:szCs w:val="24"/>
        </w:rPr>
        <w:t>, Д. </w:t>
      </w:r>
      <w:proofErr w:type="spellStart"/>
      <w:r>
        <w:rPr>
          <w:rFonts w:ascii="Times New Roman" w:hAnsi="Times New Roman"/>
          <w:bCs/>
          <w:sz w:val="24"/>
          <w:szCs w:val="24"/>
        </w:rPr>
        <w:t>Кульчинская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</w:t>
      </w:r>
    </w:p>
    <w:p w14:paraId="145DEB41" w14:textId="77777777" w:rsidR="00E743CB" w:rsidRDefault="00E743CB" w:rsidP="00E743CB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7216E870" w14:textId="77777777" w:rsidR="00E743CB" w:rsidRPr="000D371A" w:rsidRDefault="00E743CB" w:rsidP="00E743CB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D371A">
        <w:rPr>
          <w:rFonts w:ascii="Times New Roman" w:hAnsi="Times New Roman"/>
          <w:b/>
          <w:sz w:val="28"/>
          <w:szCs w:val="28"/>
        </w:rPr>
        <w:t>Аудитория СМИ/ медиа (отечественная и зарубежная)</w:t>
      </w:r>
    </w:p>
    <w:p w14:paraId="73E009FE" w14:textId="77777777" w:rsidR="00E743CB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F44A8">
        <w:rPr>
          <w:rFonts w:ascii="Times New Roman" w:hAnsi="Times New Roman"/>
          <w:sz w:val="24"/>
          <w:szCs w:val="24"/>
        </w:rPr>
        <w:t>Аудитория медиа как объект социо-психологического и культурологического анализа.</w:t>
      </w:r>
    </w:p>
    <w:p w14:paraId="74EC5878" w14:textId="77777777" w:rsidR="00E743CB" w:rsidRPr="000D371A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D371A">
        <w:rPr>
          <w:rFonts w:ascii="Times New Roman" w:hAnsi="Times New Roman"/>
          <w:sz w:val="24"/>
          <w:szCs w:val="24"/>
        </w:rPr>
        <w:lastRenderedPageBreak/>
        <w:t xml:space="preserve">Исследование аудитории как важный метод прогнозирования развития телерадиокомпании. </w:t>
      </w:r>
    </w:p>
    <w:p w14:paraId="2A0AF5E5" w14:textId="77777777" w:rsidR="00E743CB" w:rsidRPr="00BA6097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C16E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Сельские и городские </w:t>
      </w:r>
      <w:proofErr w:type="spellStart"/>
      <w:r w:rsidRPr="003C16E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медиапрактики</w:t>
      </w:r>
      <w:proofErr w:type="spellEnd"/>
      <w:r w:rsidRPr="003C16E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(на примере телесмотрения/ потребления…)</w:t>
      </w:r>
    </w:p>
    <w:p w14:paraId="0188273D" w14:textId="77777777" w:rsidR="00E743CB" w:rsidRPr="000802A9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СМИ для локальной аудитории. </w:t>
      </w:r>
    </w:p>
    <w:p w14:paraId="5F5608DA" w14:textId="77777777" w:rsidR="00E743CB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02A9">
        <w:rPr>
          <w:rFonts w:ascii="Times New Roman" w:hAnsi="Times New Roman"/>
          <w:sz w:val="24"/>
          <w:szCs w:val="24"/>
        </w:rPr>
        <w:t>Просьюмер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представитель аудитории медиа.</w:t>
      </w:r>
    </w:p>
    <w:p w14:paraId="029E8E28" w14:textId="77777777" w:rsidR="00E743CB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Сетевая аудитория как интерактивные потребители медиа.</w:t>
      </w:r>
    </w:p>
    <w:p w14:paraId="17C0563F" w14:textId="77777777" w:rsidR="00E743CB" w:rsidRPr="003C16E0" w:rsidRDefault="00E743CB" w:rsidP="00E743CB">
      <w:pPr>
        <w:pStyle w:val="a3"/>
        <w:numPr>
          <w:ilvl w:val="1"/>
          <w:numId w:val="31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Коммуникационные технологии с аудиторий в цифровой медиасреде</w:t>
      </w:r>
    </w:p>
    <w:p w14:paraId="48B96DD4" w14:textId="77777777" w:rsidR="00E743CB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B73EAD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EC3276" w14:textId="77777777" w:rsidR="00E743CB" w:rsidRPr="00CF44A8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 w:rsidRPr="00CF44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социо</w:t>
      </w:r>
      <w:r w:rsidRPr="00CF44A8">
        <w:rPr>
          <w:rFonts w:ascii="Times New Roman" w:hAnsi="Times New Roman"/>
          <w:sz w:val="24"/>
          <w:szCs w:val="24"/>
        </w:rPr>
        <w:t>-психологический, культурологический,</w:t>
      </w:r>
      <w:r>
        <w:rPr>
          <w:rFonts w:ascii="Times New Roman" w:hAnsi="Times New Roman"/>
          <w:sz w:val="24"/>
          <w:szCs w:val="24"/>
        </w:rPr>
        <w:t xml:space="preserve"> информационный, коммуникативный, деятельностный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14:paraId="3C58BAE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05ED55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056E941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E33473C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CF44A8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CF4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 кабинетного исследования, анализ документов, 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факторный анализ, функциональный анализ, структурный анализ, метод классификации, типологический анализ и др.</w:t>
      </w:r>
    </w:p>
    <w:p w14:paraId="1040BAB1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46CF6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</w:t>
      </w:r>
      <w:r w:rsidRPr="003C16E0">
        <w:rPr>
          <w:rFonts w:ascii="Times New Roman" w:hAnsi="Times New Roman"/>
          <w:i/>
          <w:iCs/>
          <w:sz w:val="24"/>
          <w:szCs w:val="24"/>
        </w:rPr>
        <w:t>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социологические количественные – опрос (трендовый, панельный; открытый, полузакрытый, закрытый); социологические качественные – интервьюирование (в т. ч. глубинное, полуформализованное, неформализованное),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включенное (полевое) наблюдение,</w:t>
      </w:r>
      <w:r w:rsidRPr="00ED6D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  <w:r w:rsidRPr="00ED6D9B">
        <w:rPr>
          <w:rFonts w:ascii="Times New Roman" w:hAnsi="Times New Roman"/>
          <w:sz w:val="24"/>
          <w:szCs w:val="24"/>
        </w:rPr>
        <w:t>эксперимент,</w:t>
      </w:r>
      <w:r>
        <w:rPr>
          <w:rFonts w:ascii="Times New Roman" w:hAnsi="Times New Roman"/>
          <w:sz w:val="24"/>
          <w:szCs w:val="24"/>
        </w:rPr>
        <w:t xml:space="preserve"> биографический метод и др. </w:t>
      </w:r>
    </w:p>
    <w:p w14:paraId="1D8E5CC2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798951DE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Важно соблюсти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квотность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выборки респондентов! При проведении эксперимента помнить про его валидность и надежность!</w:t>
      </w:r>
    </w:p>
    <w:p w14:paraId="2416B839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16A61EE1" w14:textId="77777777" w:rsidR="00E743CB" w:rsidRPr="000D371A" w:rsidRDefault="00E743CB" w:rsidP="00E7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D3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Ведущие российские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и зарубежные </w:t>
      </w:r>
      <w:r w:rsidRPr="000D3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ученые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: </w:t>
      </w:r>
      <w:bookmarkStart w:id="9" w:name="_Hlk54569706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У.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Липман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, Э.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Тоффлер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, Г. Маркузе,</w:t>
      </w:r>
      <w:r w:rsidRPr="00656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bCs/>
          <w:sz w:val="24"/>
          <w:szCs w:val="24"/>
        </w:rPr>
        <w:t>Хабермас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И. Гофман, Х. Ортега-и-Гассет, Н. А. Голядкин, </w:t>
      </w:r>
      <w:r w:rsidRPr="000D371A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Пронин,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Пронина,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371A">
        <w:rPr>
          <w:rFonts w:ascii="Times New Roman" w:hAnsi="Times New Roman" w:cs="Times New Roman"/>
          <w:sz w:val="24"/>
          <w:szCs w:val="24"/>
        </w:rPr>
        <w:t>Олешко</w:t>
      </w:r>
      <w:r>
        <w:rPr>
          <w:rFonts w:ascii="Times New Roman" w:hAnsi="Times New Roman" w:cs="Times New Roman"/>
          <w:sz w:val="24"/>
          <w:szCs w:val="24"/>
        </w:rPr>
        <w:t>, Н. Б. Кириллова,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 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Е. 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 Г. Корконосенко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1A">
        <w:rPr>
          <w:rFonts w:ascii="Times New Roman" w:hAnsi="Times New Roman" w:cs="Times New Roman"/>
          <w:sz w:val="24"/>
          <w:szCs w:val="24"/>
        </w:rPr>
        <w:t>и др.</w:t>
      </w:r>
    </w:p>
    <w:p w14:paraId="7DFB4BBE" w14:textId="77777777" w:rsidR="00E743CB" w:rsidRDefault="00E743CB" w:rsidP="00E74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2C95A618" w14:textId="77777777" w:rsidR="00E743CB" w:rsidRPr="001A393B" w:rsidRDefault="00E743CB" w:rsidP="00E743C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93B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</w:rPr>
        <w:t>Продюсирование экранной продукции: обобщение теоретического и практического опыта (федерального, регионального)</w:t>
      </w:r>
    </w:p>
    <w:p w14:paraId="0411BA1E" w14:textId="77777777" w:rsidR="00E743CB" w:rsidRPr="00D04EED" w:rsidRDefault="00E743CB" w:rsidP="00E743CB">
      <w:pPr>
        <w:pStyle w:val="a3"/>
        <w:spacing w:after="156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71DCABE" w14:textId="77777777" w:rsidR="00E743CB" w:rsidRPr="003C16E0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E0">
        <w:rPr>
          <w:rFonts w:ascii="Times New Roman" w:hAnsi="Times New Roman"/>
          <w:sz w:val="24"/>
          <w:szCs w:val="24"/>
        </w:rPr>
        <w:t>Продюсерский центр как самостоятельный субъект телевизионного рынка.</w:t>
      </w:r>
    </w:p>
    <w:p w14:paraId="0CF7BD8F" w14:textId="77777777" w:rsidR="00E743CB" w:rsidRDefault="00E743CB" w:rsidP="00E743CB">
      <w:pPr>
        <w:pStyle w:val="a4"/>
        <w:numPr>
          <w:ilvl w:val="1"/>
          <w:numId w:val="28"/>
        </w:numPr>
        <w:spacing w:before="0" w:beforeAutospacing="0" w:after="0" w:line="240" w:lineRule="auto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597A59">
        <w:rPr>
          <w:bCs/>
          <w:color w:val="000000"/>
          <w:bdr w:val="none" w:sz="0" w:space="0" w:color="auto" w:frame="1"/>
          <w:shd w:val="clear" w:color="auto" w:fill="FFFFFF"/>
        </w:rPr>
        <w:t>Телевизионный</w:t>
      </w:r>
      <w:r>
        <w:rPr>
          <w:bCs/>
          <w:color w:val="000000"/>
          <w:bdr w:val="none" w:sz="0" w:space="0" w:color="auto" w:frame="1"/>
          <w:shd w:val="clear" w:color="auto" w:fill="FFFFFF"/>
        </w:rPr>
        <w:t>, виде-, мультимедиа</w:t>
      </w:r>
      <w:r w:rsidRPr="00597A59">
        <w:rPr>
          <w:bCs/>
          <w:color w:val="000000"/>
          <w:bdr w:val="none" w:sz="0" w:space="0" w:color="auto" w:frame="1"/>
          <w:shd w:val="clear" w:color="auto" w:fill="FFFFFF"/>
        </w:rPr>
        <w:t xml:space="preserve"> проект как основной продукт </w:t>
      </w:r>
      <w:r>
        <w:rPr>
          <w:bCs/>
          <w:color w:val="000000"/>
          <w:bdr w:val="none" w:sz="0" w:space="0" w:color="auto" w:frame="1"/>
          <w:shd w:val="clear" w:color="auto" w:fill="FFFFFF"/>
        </w:rPr>
        <w:t>индустрии «малого экрана».</w:t>
      </w:r>
    </w:p>
    <w:p w14:paraId="172FC4F5" w14:textId="77777777" w:rsidR="00E743CB" w:rsidRPr="003C16E0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3C16E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Телевещание как бизнес-деятельность на примере отечественных и зарубежный телеканалов.</w:t>
      </w:r>
    </w:p>
    <w:p w14:paraId="1EA3B2B6" w14:textId="77777777" w:rsidR="00E743CB" w:rsidRPr="003C16E0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6E0">
        <w:rPr>
          <w:rFonts w:ascii="Times New Roman" w:hAnsi="Times New Roman"/>
          <w:sz w:val="24"/>
          <w:szCs w:val="24"/>
        </w:rPr>
        <w:t>Продюсерские проекты регионального телевидения.</w:t>
      </w:r>
    </w:p>
    <w:p w14:paraId="090BC371" w14:textId="77777777" w:rsidR="00E743CB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Ближнее и дальнее окружение телерадиокомпании как поле исследовательских интересов продюсера (на примере…).</w:t>
      </w:r>
    </w:p>
    <w:p w14:paraId="235578EE" w14:textId="77777777" w:rsidR="00E743CB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Ближнее окружение как поле борьбы за конкурентную привлекательность телеканала (на примере…).</w:t>
      </w:r>
    </w:p>
    <w:p w14:paraId="210D02C0" w14:textId="77777777" w:rsidR="00E743CB" w:rsidRPr="00136D8A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4135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</w:t>
      </w:r>
      <w:proofErr w:type="spellStart"/>
      <w:r w:rsidRPr="00541353">
        <w:rPr>
          <w:rFonts w:ascii="Times New Roman" w:hAnsi="Times New Roman"/>
          <w:bCs/>
          <w:color w:val="000000" w:themeColor="text1"/>
          <w:sz w:val="24"/>
          <w:szCs w:val="24"/>
        </w:rPr>
        <w:t>roduct</w:t>
      </w:r>
      <w:proofErr w:type="spellEnd"/>
      <w:r w:rsidRPr="0054135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41353">
        <w:rPr>
          <w:rFonts w:ascii="Times New Roman" w:hAnsi="Times New Roman"/>
          <w:bCs/>
          <w:color w:val="000000" w:themeColor="text1"/>
          <w:sz w:val="24"/>
          <w:szCs w:val="24"/>
        </w:rPr>
        <w:t>placement</w:t>
      </w:r>
      <w:proofErr w:type="spellEnd"/>
      <w:r w:rsidRPr="00541353">
        <w:rPr>
          <w:rFonts w:ascii="Times New Roman" w:hAnsi="Times New Roman"/>
          <w:sz w:val="24"/>
          <w:szCs w:val="24"/>
        </w:rPr>
        <w:t xml:space="preserve"> как актуальная технология софинансирования телепроектов</w:t>
      </w:r>
      <w:r>
        <w:rPr>
          <w:rFonts w:ascii="Times New Roman" w:hAnsi="Times New Roman"/>
          <w:sz w:val="24"/>
          <w:szCs w:val="24"/>
        </w:rPr>
        <w:t>.</w:t>
      </w:r>
    </w:p>
    <w:p w14:paraId="0B2F53C0" w14:textId="77777777" w:rsidR="00E743CB" w:rsidRPr="00541353" w:rsidRDefault="00E743CB" w:rsidP="00E743C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780">
        <w:rPr>
          <w:rFonts w:ascii="Times New Roman" w:hAnsi="Times New Roman"/>
          <w:sz w:val="24"/>
          <w:szCs w:val="24"/>
        </w:rPr>
        <w:t xml:space="preserve">Универсальные бизнес-стратегии Голливуда в отечественной </w:t>
      </w:r>
      <w:proofErr w:type="spellStart"/>
      <w:r w:rsidRPr="00FB2780">
        <w:rPr>
          <w:rFonts w:ascii="Times New Roman" w:hAnsi="Times New Roman"/>
          <w:sz w:val="24"/>
          <w:szCs w:val="24"/>
        </w:rPr>
        <w:t>медиапрактике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журналистов и видео-блогеров.</w:t>
      </w:r>
    </w:p>
    <w:p w14:paraId="31AC919E" w14:textId="77777777" w:rsidR="00E743CB" w:rsidRPr="00541353" w:rsidRDefault="00E743CB" w:rsidP="00E743C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45B1BF6" w14:textId="77777777" w:rsidR="00E743CB" w:rsidRPr="00CF44A8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</w:t>
      </w:r>
      <w:r w:rsidRPr="00CF44A8">
        <w:rPr>
          <w:rFonts w:ascii="Times New Roman" w:hAnsi="Times New Roman"/>
          <w:sz w:val="24"/>
          <w:szCs w:val="24"/>
        </w:rPr>
        <w:t xml:space="preserve"> </w:t>
      </w:r>
      <w:r w:rsidRPr="00CC3062">
        <w:rPr>
          <w:rFonts w:ascii="Times New Roman" w:hAnsi="Times New Roman"/>
          <w:i/>
          <w:iCs/>
          <w:sz w:val="24"/>
          <w:szCs w:val="24"/>
        </w:rPr>
        <w:t>методологические подходы</w:t>
      </w:r>
      <w:r w:rsidRPr="00CF44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институциональный, индустриальный, коммуникативный, функциональный, деятельностный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14:paraId="764C83B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0669531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Общенаучные </w:t>
      </w:r>
      <w:r w:rsidRPr="00CF44A8">
        <w:rPr>
          <w:rFonts w:ascii="Times New Roman" w:hAnsi="Times New Roman"/>
          <w:i/>
          <w:iCs/>
          <w:sz w:val="24"/>
          <w:szCs w:val="24"/>
        </w:rPr>
        <w:t>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>
        <w:rPr>
          <w:rFonts w:ascii="Times New Roman" w:hAnsi="Times New Roman"/>
          <w:sz w:val="24"/>
          <w:szCs w:val="24"/>
        </w:rPr>
        <w:t xml:space="preserve">: 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2A76672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B60CBE4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CF44A8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CF4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кабинетного исследования, анализ документов,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ситуационный анализ</w:t>
      </w:r>
      <w:r w:rsidRPr="001A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), факторный анализ, функциональный анализ, структурный анализ, метод классификации, типологический анализ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14:paraId="6B7AB98D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kern w:val="36"/>
          <w:sz w:val="24"/>
          <w:szCs w:val="24"/>
        </w:rPr>
      </w:pPr>
    </w:p>
    <w:p w14:paraId="5E2D3A4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</w:t>
      </w:r>
      <w:r w:rsidRPr="003C16E0">
        <w:rPr>
          <w:rFonts w:ascii="Times New Roman" w:hAnsi="Times New Roman"/>
          <w:i/>
          <w:iCs/>
          <w:sz w:val="24"/>
          <w:szCs w:val="24"/>
        </w:rPr>
        <w:t>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социологические количественные – массовый опрос (трендовый; открытый, полузакрытый),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>; социологические качественные – интервьюирование (в т. ч. глубинное, полуформализованное, неформализованное),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включенное (полевое) наблюдение,</w:t>
      </w:r>
      <w:r w:rsidRPr="00ED6D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  <w:r w:rsidRPr="00ED6D9B">
        <w:rPr>
          <w:rFonts w:ascii="Times New Roman" w:hAnsi="Times New Roman"/>
          <w:sz w:val="24"/>
          <w:szCs w:val="24"/>
        </w:rPr>
        <w:t>эксперимент,</w:t>
      </w:r>
      <w:r>
        <w:rPr>
          <w:rFonts w:ascii="Times New Roman" w:hAnsi="Times New Roman"/>
          <w:sz w:val="24"/>
          <w:szCs w:val="24"/>
        </w:rPr>
        <w:t xml:space="preserve"> фокус-группы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14:paraId="082095FA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kern w:val="36"/>
          <w:sz w:val="24"/>
          <w:szCs w:val="24"/>
        </w:rPr>
      </w:pPr>
    </w:p>
    <w:p w14:paraId="65263A6F" w14:textId="77777777" w:rsidR="00E743CB" w:rsidRDefault="00E743CB" w:rsidP="00E743CB">
      <w:pPr>
        <w:spacing w:after="156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D3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Ведущие ученые, деятели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Ф. Котлер,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Падейский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С. М. Гуревич, В. И. Сидоренко, И.В.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Кирия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А. Роднянский, А.Г.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Качкаева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В. Пуля, Н. Б. Кириллова, Ю.В.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Криволуцкий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и др.</w:t>
      </w:r>
    </w:p>
    <w:p w14:paraId="069CB162" w14:textId="77777777" w:rsidR="00E743CB" w:rsidRDefault="00E743CB" w:rsidP="00E743CB">
      <w:pPr>
        <w:spacing w:after="15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14:paraId="444DB626" w14:textId="77777777" w:rsidR="00E743CB" w:rsidRPr="001A393B" w:rsidRDefault="00E743CB" w:rsidP="00E743C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393B">
        <w:rPr>
          <w:rFonts w:ascii="Times New Roman" w:hAnsi="Times New Roman"/>
          <w:b/>
          <w:sz w:val="28"/>
          <w:szCs w:val="28"/>
        </w:rPr>
        <w:t>Медиа и память</w:t>
      </w:r>
    </w:p>
    <w:p w14:paraId="74519676" w14:textId="77777777" w:rsidR="00E743CB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90611B8" w14:textId="77777777" w:rsidR="00E743CB" w:rsidRPr="00AE2643" w:rsidRDefault="00E743CB" w:rsidP="00E743C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Актуальные проблемы коммуникативной памяти как объект журналистики.</w:t>
      </w:r>
    </w:p>
    <w:p w14:paraId="78E2AC90" w14:textId="77777777" w:rsidR="00E743CB" w:rsidRPr="00CC3062" w:rsidRDefault="00E743CB" w:rsidP="00E743C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CC3062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Коммуникативно-культурная память и ее отражение в </w:t>
      </w:r>
      <w:proofErr w:type="spellStart"/>
      <w:r w:rsidRPr="00CC3062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медиатекстах</w:t>
      </w:r>
      <w:proofErr w:type="spellEnd"/>
      <w:r w:rsidRPr="00CC3062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.</w:t>
      </w:r>
    </w:p>
    <w:p w14:paraId="2B02FFB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D1986AC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75030E0" w14:textId="77777777" w:rsidR="00E743CB" w:rsidRPr="00CF44A8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940">
        <w:rPr>
          <w:rFonts w:ascii="Times New Roman" w:hAnsi="Times New Roman"/>
          <w:i/>
          <w:iCs/>
          <w:sz w:val="24"/>
          <w:szCs w:val="24"/>
        </w:rPr>
        <w:t>Основные методологические подходы</w:t>
      </w:r>
      <w:r w:rsidRPr="00CF44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коммуникативный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14:paraId="6A6FEAA6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89C402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480">
        <w:rPr>
          <w:rFonts w:ascii="Times New Roman" w:hAnsi="Times New Roman"/>
          <w:i/>
          <w:iCs/>
          <w:sz w:val="24"/>
          <w:szCs w:val="24"/>
        </w:rPr>
        <w:t>Общенаучные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 w:rsidRPr="00FD64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5A317B88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5D0572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</w:t>
      </w:r>
      <w:r w:rsidRPr="00FD6480">
        <w:rPr>
          <w:rFonts w:ascii="Times New Roman" w:hAnsi="Times New Roman"/>
          <w:i/>
          <w:iCs/>
          <w:sz w:val="24"/>
          <w:szCs w:val="24"/>
        </w:rPr>
        <w:t>еоретические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FD6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документов, </w:t>
      </w:r>
      <w:r w:rsidRPr="00FD6480">
        <w:rPr>
          <w:rFonts w:ascii="Times New Roman" w:hAnsi="Times New Roman"/>
          <w:sz w:val="24"/>
          <w:szCs w:val="24"/>
        </w:rPr>
        <w:t xml:space="preserve">классификация,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ситуационный анализ 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), факторный анализ, структурный анализ, метод классификации, </w:t>
      </w:r>
    </w:p>
    <w:p w14:paraId="06A6B59E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9221A6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</w:t>
      </w:r>
      <w:r w:rsidRPr="003C16E0">
        <w:rPr>
          <w:rFonts w:ascii="Times New Roman" w:hAnsi="Times New Roman"/>
          <w:i/>
          <w:iCs/>
          <w:sz w:val="24"/>
          <w:szCs w:val="24"/>
        </w:rPr>
        <w:t>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социологические количественные – массовый опрос (открытый, полузакрытый),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>; социологические качественные – интервьюирование (в т. ч. глубинное, полуформализованное, неформализованное),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включенное (полевое) наблюдение,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D9B">
        <w:rPr>
          <w:rFonts w:ascii="Times New Roman" w:hAnsi="Times New Roman"/>
          <w:sz w:val="24"/>
          <w:szCs w:val="24"/>
        </w:rPr>
        <w:t>эксперимент,</w:t>
      </w:r>
      <w:r>
        <w:rPr>
          <w:rFonts w:ascii="Times New Roman" w:hAnsi="Times New Roman"/>
          <w:sz w:val="24"/>
          <w:szCs w:val="24"/>
        </w:rPr>
        <w:t xml:space="preserve"> фокус-группы, биографический</w:t>
      </w:r>
    </w:p>
    <w:p w14:paraId="3521C070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kern w:val="36"/>
          <w:sz w:val="24"/>
          <w:szCs w:val="24"/>
        </w:rPr>
      </w:pPr>
    </w:p>
    <w:p w14:paraId="6AE04813" w14:textId="77777777" w:rsidR="00E743CB" w:rsidRDefault="00E743CB" w:rsidP="00E743CB">
      <w:pPr>
        <w:spacing w:after="156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D3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Ведущие ученые, деятели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: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Ассман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</w:t>
      </w:r>
    </w:p>
    <w:p w14:paraId="3939F45E" w14:textId="77777777" w:rsidR="00E743CB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F60908A" w14:textId="77777777" w:rsidR="00E743CB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695E888" w14:textId="77777777" w:rsidR="00E743CB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006808D" w14:textId="77777777" w:rsidR="00E743CB" w:rsidRPr="0059500C" w:rsidRDefault="00E743CB" w:rsidP="00E743C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47E5E38" w14:textId="77777777" w:rsidR="00E743CB" w:rsidRPr="001A393B" w:rsidRDefault="00E743CB" w:rsidP="00E743CB">
      <w:pPr>
        <w:rPr>
          <w:rFonts w:ascii="Times New Roman" w:hAnsi="Times New Roman"/>
          <w:b/>
          <w:sz w:val="28"/>
          <w:szCs w:val="28"/>
        </w:rPr>
      </w:pPr>
      <w:r w:rsidRPr="001A393B">
        <w:rPr>
          <w:rFonts w:ascii="Times New Roman" w:hAnsi="Times New Roman"/>
          <w:b/>
          <w:sz w:val="28"/>
          <w:szCs w:val="28"/>
        </w:rPr>
        <w:t xml:space="preserve">Примерные темы дипломных работ 2020-2021 </w:t>
      </w:r>
    </w:p>
    <w:p w14:paraId="7EF13845" w14:textId="77777777" w:rsidR="00E743CB" w:rsidRPr="00C16D5F" w:rsidRDefault="00E743CB" w:rsidP="00E743CB">
      <w:pPr>
        <w:pStyle w:val="a3"/>
        <w:numPr>
          <w:ilvl w:val="0"/>
          <w:numId w:val="18"/>
        </w:numPr>
        <w:spacing w:after="0" w:line="240" w:lineRule="auto"/>
        <w:ind w:left="142" w:hanging="357"/>
        <w:jc w:val="both"/>
        <w:rPr>
          <w:rFonts w:ascii="Times New Roman" w:hAnsi="Times New Roman"/>
          <w:sz w:val="24"/>
          <w:szCs w:val="24"/>
        </w:rPr>
      </w:pPr>
      <w:r w:rsidRPr="00C16D5F">
        <w:rPr>
          <w:rFonts w:ascii="Times New Roman" w:hAnsi="Times New Roman"/>
          <w:sz w:val="24"/>
          <w:szCs w:val="24"/>
        </w:rPr>
        <w:t>Продюсирование тематических нишевых экранных медиапроектов/ медиаканалов (теле-, видео-, мультимедиа</w:t>
      </w:r>
      <w:r>
        <w:rPr>
          <w:rFonts w:ascii="Times New Roman" w:hAnsi="Times New Roman"/>
          <w:sz w:val="24"/>
          <w:szCs w:val="24"/>
        </w:rPr>
        <w:t xml:space="preserve"> (на примере собственных проектов)</w:t>
      </w:r>
      <w:r w:rsidRPr="00C16D5F">
        <w:rPr>
          <w:rFonts w:ascii="Times New Roman" w:hAnsi="Times New Roman"/>
          <w:sz w:val="24"/>
          <w:szCs w:val="24"/>
        </w:rPr>
        <w:t>.</w:t>
      </w:r>
    </w:p>
    <w:p w14:paraId="0708BC89" w14:textId="77777777" w:rsidR="00E743CB" w:rsidRPr="00C16D5F" w:rsidRDefault="00E743CB" w:rsidP="00E743CB">
      <w:pPr>
        <w:pStyle w:val="a3"/>
        <w:numPr>
          <w:ilvl w:val="0"/>
          <w:numId w:val="18"/>
        </w:numPr>
        <w:spacing w:after="0" w:line="240" w:lineRule="auto"/>
        <w:ind w:left="142" w:hanging="357"/>
        <w:jc w:val="both"/>
        <w:rPr>
          <w:rFonts w:ascii="Times New Roman" w:hAnsi="Times New Roman"/>
          <w:sz w:val="24"/>
          <w:szCs w:val="24"/>
        </w:rPr>
      </w:pPr>
      <w:r w:rsidRPr="00C16D5F">
        <w:rPr>
          <w:rFonts w:ascii="Times New Roman" w:hAnsi="Times New Roman"/>
          <w:sz w:val="24"/>
          <w:szCs w:val="24"/>
        </w:rPr>
        <w:t xml:space="preserve">Производство мультимедийных и </w:t>
      </w:r>
      <w:proofErr w:type="spellStart"/>
      <w:r w:rsidRPr="00C16D5F">
        <w:rPr>
          <w:rFonts w:ascii="Times New Roman" w:hAnsi="Times New Roman"/>
          <w:sz w:val="24"/>
          <w:szCs w:val="24"/>
        </w:rPr>
        <w:t>трансмедийных</w:t>
      </w:r>
      <w:proofErr w:type="spellEnd"/>
      <w:r w:rsidRPr="00C16D5F">
        <w:rPr>
          <w:rFonts w:ascii="Times New Roman" w:hAnsi="Times New Roman"/>
          <w:sz w:val="24"/>
          <w:szCs w:val="24"/>
        </w:rPr>
        <w:t xml:space="preserve"> проектов (тематических, коммерческих)</w:t>
      </w:r>
      <w:r>
        <w:rPr>
          <w:rFonts w:ascii="Times New Roman" w:hAnsi="Times New Roman"/>
          <w:sz w:val="24"/>
          <w:szCs w:val="24"/>
        </w:rPr>
        <w:t xml:space="preserve"> (на примере собственных проектов)</w:t>
      </w:r>
      <w:r w:rsidRPr="00C16D5F">
        <w:rPr>
          <w:rFonts w:ascii="Times New Roman" w:hAnsi="Times New Roman"/>
          <w:sz w:val="24"/>
          <w:szCs w:val="24"/>
        </w:rPr>
        <w:t>.</w:t>
      </w:r>
    </w:p>
    <w:p w14:paraId="753584D8" w14:textId="77777777" w:rsidR="00E743CB" w:rsidRPr="00541353" w:rsidRDefault="00E743CB" w:rsidP="00E743CB">
      <w:pPr>
        <w:pStyle w:val="a3"/>
        <w:numPr>
          <w:ilvl w:val="0"/>
          <w:numId w:val="18"/>
        </w:numPr>
        <w:spacing w:after="0" w:line="240" w:lineRule="auto"/>
        <w:ind w:left="142" w:hanging="357"/>
        <w:jc w:val="both"/>
        <w:rPr>
          <w:rFonts w:ascii="Times New Roman" w:hAnsi="Times New Roman"/>
          <w:sz w:val="24"/>
          <w:szCs w:val="24"/>
        </w:rPr>
      </w:pPr>
      <w:r w:rsidRPr="00541353">
        <w:rPr>
          <w:rFonts w:ascii="Times New Roman" w:hAnsi="Times New Roman"/>
          <w:sz w:val="24"/>
          <w:szCs w:val="24"/>
        </w:rPr>
        <w:t>Исследование современных социально-психологических, общественно-политических, культурных феноменов и проблем, общественных движений (эйджизм, феминизм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48F">
        <w:rPr>
          <w:rFonts w:ascii="Times New Roman" w:hAnsi="Times New Roman"/>
          <w:sz w:val="24"/>
          <w:szCs w:val="24"/>
        </w:rPr>
        <w:t>femenity</w:t>
      </w:r>
      <w:proofErr w:type="spellEnd"/>
      <w:r w:rsidRPr="00283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(женственность), «цифровая амнезия», пост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-реальность, </w:t>
      </w:r>
      <w:proofErr w:type="spellStart"/>
      <w:r w:rsidRPr="00530C01">
        <w:rPr>
          <w:rFonts w:ascii="Times New Roman" w:hAnsi="Times New Roman"/>
          <w:sz w:val="24"/>
          <w:szCs w:val="24"/>
        </w:rPr>
        <w:t>art</w:t>
      </w:r>
      <w:proofErr w:type="spellEnd"/>
      <w:r w:rsidRPr="0053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C01">
        <w:rPr>
          <w:rFonts w:ascii="Times New Roman" w:hAnsi="Times New Roman"/>
          <w:sz w:val="24"/>
          <w:szCs w:val="24"/>
        </w:rPr>
        <w:t>de</w:t>
      </w:r>
      <w:proofErr w:type="spellEnd"/>
      <w:r w:rsidRPr="00530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C01">
        <w:rPr>
          <w:rFonts w:ascii="Times New Roman" w:hAnsi="Times New Roman"/>
          <w:sz w:val="24"/>
          <w:szCs w:val="24"/>
        </w:rPr>
        <w:t>vivre</w:t>
      </w:r>
      <w:proofErr w:type="spellEnd"/>
      <w:r w:rsidRPr="0054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(искусство жить- франц.), </w:t>
      </w:r>
      <w:r w:rsidRPr="00B87935">
        <w:rPr>
          <w:rFonts w:ascii="Times New Roman" w:hAnsi="Times New Roman"/>
          <w:sz w:val="24"/>
          <w:szCs w:val="24"/>
        </w:rPr>
        <w:t>«</w:t>
      </w:r>
      <w:proofErr w:type="spellStart"/>
      <w:r w:rsidRPr="00B87935">
        <w:rPr>
          <w:rFonts w:ascii="Times New Roman" w:hAnsi="Times New Roman"/>
          <w:sz w:val="24"/>
          <w:szCs w:val="24"/>
        </w:rPr>
        <w:t>digital</w:t>
      </w:r>
      <w:proofErr w:type="spellEnd"/>
      <w:r w:rsidRPr="00B8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935">
        <w:rPr>
          <w:rFonts w:ascii="Times New Roman" w:hAnsi="Times New Roman"/>
          <w:sz w:val="24"/>
          <w:szCs w:val="24"/>
        </w:rPr>
        <w:t>food</w:t>
      </w:r>
      <w:proofErr w:type="spellEnd"/>
      <w:r w:rsidRPr="00B8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935">
        <w:rPr>
          <w:rFonts w:ascii="Times New Roman" w:hAnsi="Times New Roman"/>
          <w:sz w:val="24"/>
          <w:szCs w:val="24"/>
        </w:rPr>
        <w:t>activism</w:t>
      </w:r>
      <w:proofErr w:type="spellEnd"/>
      <w:r w:rsidRPr="00B87935">
        <w:rPr>
          <w:rFonts w:ascii="Times New Roman" w:hAnsi="Times New Roman"/>
          <w:sz w:val="24"/>
          <w:szCs w:val="24"/>
        </w:rPr>
        <w:t xml:space="preserve">», «Television </w:t>
      </w:r>
      <w:proofErr w:type="spellStart"/>
      <w:r w:rsidRPr="00B87935">
        <w:rPr>
          <w:rFonts w:ascii="Times New Roman" w:hAnsi="Times New Roman"/>
          <w:sz w:val="24"/>
          <w:szCs w:val="24"/>
        </w:rPr>
        <w:t>Lifestyle</w:t>
      </w:r>
      <w:proofErr w:type="spellEnd"/>
      <w:r w:rsidRPr="00B879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7935">
        <w:rPr>
          <w:rFonts w:ascii="Times New Roman" w:hAnsi="Times New Roman"/>
          <w:sz w:val="24"/>
          <w:szCs w:val="24"/>
        </w:rPr>
        <w:t>«</w:t>
      </w:r>
      <w:proofErr w:type="spellStart"/>
      <w:r w:rsidRPr="00B87935">
        <w:rPr>
          <w:rFonts w:ascii="Times New Roman" w:hAnsi="Times New Roman"/>
          <w:sz w:val="24"/>
          <w:szCs w:val="24"/>
        </w:rPr>
        <w:t>national</w:t>
      </w:r>
      <w:proofErr w:type="spellEnd"/>
      <w:r w:rsidRPr="00B8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935">
        <w:rPr>
          <w:rFonts w:ascii="Times New Roman" w:hAnsi="Times New Roman"/>
          <w:sz w:val="24"/>
          <w:szCs w:val="24"/>
        </w:rPr>
        <w:t>culinary</w:t>
      </w:r>
      <w:proofErr w:type="spellEnd"/>
      <w:r w:rsidRPr="00B8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935">
        <w:rPr>
          <w:rFonts w:ascii="Times New Roman" w:hAnsi="Times New Roman"/>
          <w:sz w:val="24"/>
          <w:szCs w:val="24"/>
        </w:rPr>
        <w:t>capital</w:t>
      </w:r>
      <w:proofErr w:type="spellEnd"/>
      <w:r w:rsidRPr="00B87935">
        <w:rPr>
          <w:rFonts w:ascii="Times New Roman" w:hAnsi="Times New Roman"/>
          <w:sz w:val="24"/>
          <w:szCs w:val="24"/>
        </w:rPr>
        <w:t>»</w:t>
      </w:r>
      <w:r>
        <w:t xml:space="preserve"> (</w:t>
      </w:r>
      <w:r w:rsidRPr="00541353">
        <w:rPr>
          <w:rFonts w:ascii="Times New Roman" w:hAnsi="Times New Roman"/>
          <w:sz w:val="24"/>
          <w:szCs w:val="24"/>
        </w:rPr>
        <w:t xml:space="preserve"> и пр.) на примере их репрезентации в экранной визуальной продукции (теле-, видео-, мультимедиа).</w:t>
      </w:r>
    </w:p>
    <w:p w14:paraId="213651B3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903FD" w14:textId="77777777" w:rsidR="00E743CB" w:rsidRPr="00530C01" w:rsidRDefault="00E743CB" w:rsidP="00E743CB">
      <w:pPr>
        <w:spacing w:after="0" w:line="240" w:lineRule="auto"/>
        <w:jc w:val="both"/>
        <w:rPr>
          <w:rFonts w:ascii="Times New Roman" w:hAnsi="Times New Roman" w:cs="Times New Roman"/>
          <w:color w:val="343C3C"/>
          <w:sz w:val="24"/>
          <w:szCs w:val="24"/>
          <w:shd w:val="clear" w:color="auto" w:fill="FFFFFF"/>
        </w:rPr>
      </w:pPr>
      <w:r w:rsidRPr="001A393B">
        <w:rPr>
          <w:rFonts w:ascii="Times New Roman" w:hAnsi="Times New Roman" w:cs="Times New Roman"/>
          <w:i/>
          <w:iCs/>
          <w:sz w:val="24"/>
          <w:szCs w:val="24"/>
        </w:rPr>
        <w:t>Ведущие методологические подходы</w:t>
      </w:r>
      <w:r w:rsidRPr="00530C01">
        <w:rPr>
          <w:rFonts w:ascii="Times New Roman" w:hAnsi="Times New Roman" w:cs="Times New Roman"/>
          <w:sz w:val="24"/>
          <w:szCs w:val="24"/>
        </w:rPr>
        <w:t>:</w:t>
      </w:r>
      <w:r w:rsidRPr="00530C01">
        <w:rPr>
          <w:rFonts w:ascii="Arial" w:hAnsi="Arial" w:cs="Arial"/>
          <w:color w:val="343C3C"/>
          <w:sz w:val="17"/>
          <w:szCs w:val="17"/>
          <w:shd w:val="clear" w:color="auto" w:fill="FFFFFF"/>
        </w:rPr>
        <w:t xml:space="preserve"> </w:t>
      </w:r>
      <w:r w:rsidRPr="00530C01">
        <w:rPr>
          <w:rFonts w:ascii="Times New Roman" w:hAnsi="Times New Roman" w:cs="Times New Roman"/>
          <w:color w:val="343C3C"/>
          <w:sz w:val="24"/>
          <w:szCs w:val="24"/>
          <w:shd w:val="clear" w:color="auto" w:fill="FFFFFF"/>
        </w:rPr>
        <w:t xml:space="preserve">сравнительно-исторический, индустриальный, </w:t>
      </w:r>
      <w:r>
        <w:rPr>
          <w:rFonts w:ascii="Times New Roman" w:hAnsi="Times New Roman" w:cs="Times New Roman"/>
          <w:color w:val="343C3C"/>
          <w:sz w:val="24"/>
          <w:szCs w:val="24"/>
          <w:shd w:val="clear" w:color="auto" w:fill="FFFFFF"/>
        </w:rPr>
        <w:t xml:space="preserve">функциональный, </w:t>
      </w:r>
      <w:r w:rsidRPr="00530C01">
        <w:rPr>
          <w:rFonts w:ascii="Times New Roman" w:hAnsi="Times New Roman" w:cs="Times New Roman"/>
          <w:color w:val="343C3C"/>
          <w:sz w:val="24"/>
          <w:szCs w:val="24"/>
          <w:shd w:val="clear" w:color="auto" w:fill="FFFFFF"/>
        </w:rPr>
        <w:t xml:space="preserve">культурологический, </w:t>
      </w:r>
      <w:r>
        <w:rPr>
          <w:rFonts w:ascii="Times New Roman" w:hAnsi="Times New Roman" w:cs="Times New Roman"/>
          <w:color w:val="343C3C"/>
          <w:sz w:val="24"/>
          <w:szCs w:val="24"/>
          <w:shd w:val="clear" w:color="auto" w:fill="FFFFFF"/>
        </w:rPr>
        <w:t xml:space="preserve">деятельностный, </w:t>
      </w:r>
      <w:r>
        <w:rPr>
          <w:rFonts w:ascii="Times New Roman" w:hAnsi="Times New Roman"/>
          <w:sz w:val="24"/>
          <w:szCs w:val="24"/>
        </w:rPr>
        <w:t xml:space="preserve">социологический, </w:t>
      </w:r>
      <w:r w:rsidRPr="001A393B">
        <w:rPr>
          <w:rFonts w:ascii="Times New Roman" w:hAnsi="Times New Roman"/>
          <w:sz w:val="24"/>
          <w:szCs w:val="24"/>
        </w:rPr>
        <w:t>коммуникативный</w:t>
      </w:r>
      <w:r>
        <w:rPr>
          <w:rFonts w:ascii="Times New Roman" w:hAnsi="Times New Roman"/>
          <w:sz w:val="24"/>
          <w:szCs w:val="24"/>
        </w:rPr>
        <w:t>,</w:t>
      </w:r>
      <w:r w:rsidRPr="001A3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системно-структурный,</w:t>
      </w:r>
      <w:r w:rsidRPr="001A3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системный,</w:t>
      </w:r>
      <w:r w:rsidRPr="001A3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институциональный,</w:t>
      </w:r>
      <w:r w:rsidRPr="001A3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социо</w:t>
      </w:r>
      <w:r w:rsidRPr="00CF44A8">
        <w:rPr>
          <w:rFonts w:ascii="Times New Roman" w:hAnsi="Times New Roman"/>
          <w:sz w:val="24"/>
          <w:szCs w:val="24"/>
        </w:rPr>
        <w:t>-психологический</w:t>
      </w:r>
      <w:r>
        <w:rPr>
          <w:rFonts w:ascii="Times New Roman" w:hAnsi="Times New Roman"/>
          <w:sz w:val="24"/>
          <w:szCs w:val="24"/>
        </w:rPr>
        <w:t>,</w:t>
      </w:r>
      <w:r w:rsidRPr="001A3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информационный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др. </w:t>
      </w:r>
    </w:p>
    <w:p w14:paraId="754AD115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43FA1B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480">
        <w:rPr>
          <w:rFonts w:ascii="Times New Roman" w:hAnsi="Times New Roman"/>
          <w:i/>
          <w:iCs/>
          <w:sz w:val="24"/>
          <w:szCs w:val="24"/>
        </w:rPr>
        <w:t>Общенаучные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(формально-логические и содержательно-логические)</w:t>
      </w:r>
      <w:r w:rsidRPr="00FD64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индуктивное умозаключение (от частного к общему), дедуктивное умозаключение (от общего к частному), </w:t>
      </w:r>
      <w:proofErr w:type="spellStart"/>
      <w:r>
        <w:rPr>
          <w:rFonts w:ascii="Times New Roman" w:hAnsi="Times New Roman"/>
          <w:sz w:val="24"/>
          <w:szCs w:val="24"/>
        </w:rPr>
        <w:t>традуктивное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умозаключение (сравнение и аналогия); анализ и синтез, обобщение, прогнозирование и др.</w:t>
      </w:r>
    </w:p>
    <w:p w14:paraId="14DEB1CE" w14:textId="77777777" w:rsidR="00E743CB" w:rsidRDefault="00E743CB" w:rsidP="00E743C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E57F710" w14:textId="77777777" w:rsidR="00E743CB" w:rsidRPr="00530C01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43C3C"/>
          <w:sz w:val="24"/>
          <w:szCs w:val="24"/>
          <w:shd w:val="clear" w:color="auto" w:fill="FFFFFF"/>
        </w:rPr>
      </w:pPr>
      <w:r w:rsidRPr="006953C0"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Теоретические методы исследования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 xml:space="preserve"> (рационально-познавательные)</w:t>
      </w:r>
      <w:r>
        <w:rPr>
          <w:rFonts w:ascii="Times New Roman" w:hAnsi="Times New Roman"/>
          <w:color w:val="343C3C"/>
          <w:sz w:val="24"/>
          <w:szCs w:val="24"/>
          <w:shd w:val="clear" w:color="auto" w:fill="FFFFFF"/>
        </w:rPr>
        <w:t xml:space="preserve">: метод кабинетного анализа, </w:t>
      </w:r>
      <w:r>
        <w:rPr>
          <w:rFonts w:ascii="Times New Roman" w:hAnsi="Times New Roman"/>
          <w:sz w:val="24"/>
          <w:szCs w:val="24"/>
        </w:rPr>
        <w:t xml:space="preserve">анализ документов, </w:t>
      </w:r>
      <w:r w:rsidRPr="00530C01">
        <w:rPr>
          <w:rFonts w:ascii="Times New Roman" w:hAnsi="Times New Roman"/>
          <w:color w:val="343C3C"/>
          <w:sz w:val="24"/>
          <w:szCs w:val="24"/>
          <w:shd w:val="clear" w:color="auto" w:fill="FFFFFF"/>
        </w:rPr>
        <w:t>аналитический анализ</w:t>
      </w:r>
      <w:r>
        <w:rPr>
          <w:rFonts w:ascii="Times New Roman" w:hAnsi="Times New Roman"/>
          <w:color w:val="343C3C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ситуационный анализ</w:t>
      </w:r>
      <w:r w:rsidRPr="001A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81F13">
        <w:rPr>
          <w:rFonts w:ascii="Times New Roman" w:hAnsi="Times New Roman"/>
          <w:sz w:val="24"/>
          <w:szCs w:val="24"/>
        </w:rPr>
        <w:t>case</w:t>
      </w:r>
      <w:proofErr w:type="spellEnd"/>
      <w:r w:rsidRPr="0068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F13"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</w:t>
      </w:r>
      <w:r w:rsidRPr="0098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43C3C"/>
          <w:sz w:val="24"/>
          <w:szCs w:val="24"/>
          <w:shd w:val="clear" w:color="auto" w:fill="FFFFFF"/>
        </w:rPr>
        <w:t xml:space="preserve">сравнительный анализ, </w:t>
      </w:r>
      <w:r>
        <w:rPr>
          <w:rFonts w:ascii="Times New Roman" w:hAnsi="Times New Roman"/>
          <w:sz w:val="24"/>
          <w:szCs w:val="24"/>
        </w:rPr>
        <w:t xml:space="preserve">функциональный анализ, структурный анализ, метод классификации, типологический анализ, </w:t>
      </w:r>
      <w:r>
        <w:rPr>
          <w:rFonts w:ascii="Times New Roman" w:hAnsi="Times New Roman"/>
          <w:color w:val="343C3C"/>
          <w:sz w:val="24"/>
          <w:szCs w:val="24"/>
          <w:shd w:val="clear" w:color="auto" w:fill="FFFFFF"/>
        </w:rPr>
        <w:t>моделирование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14:paraId="4FAE08BD" w14:textId="77777777" w:rsidR="00E743CB" w:rsidRDefault="00E743CB" w:rsidP="00E74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</w:rPr>
      </w:pPr>
    </w:p>
    <w:p w14:paraId="62921206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</w:t>
      </w:r>
      <w:r w:rsidRPr="003C16E0">
        <w:rPr>
          <w:rFonts w:ascii="Times New Roman" w:hAnsi="Times New Roman"/>
          <w:i/>
          <w:iCs/>
          <w:sz w:val="24"/>
          <w:szCs w:val="24"/>
        </w:rPr>
        <w:t>мпирические методы исследования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10" w:name="_Hlk56460321"/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color w:val="343C3C"/>
          <w:sz w:val="24"/>
          <w:szCs w:val="24"/>
          <w:shd w:val="clear" w:color="auto" w:fill="FFFFFF"/>
        </w:rPr>
        <w:t>рационально-познавательные)</w:t>
      </w:r>
      <w:bookmarkEnd w:id="10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социологические количественные – массовый опрос (трендовый, панельный; открытый, полузакрытый, закрытый), анализ </w:t>
      </w:r>
      <w:proofErr w:type="spellStart"/>
      <w:r>
        <w:rPr>
          <w:rFonts w:ascii="Times New Roman" w:hAnsi="Times New Roman"/>
          <w:sz w:val="24"/>
          <w:szCs w:val="24"/>
        </w:rPr>
        <w:t>медиатекстов</w:t>
      </w:r>
      <w:proofErr w:type="spellEnd"/>
      <w:r>
        <w:rPr>
          <w:rFonts w:ascii="Times New Roman" w:hAnsi="Times New Roman"/>
          <w:sz w:val="24"/>
          <w:szCs w:val="24"/>
        </w:rPr>
        <w:t>; социологические качественные – интервьюирование (в т. ч. глубинное, полуформализованное, неформализованное),</w:t>
      </w:r>
      <w:r w:rsidRPr="00ED6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экспертный опрос, 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включенное (полевое) наблюдение,</w:t>
      </w:r>
      <w:r w:rsidRPr="00ED6D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  <w:r w:rsidRPr="00ED6D9B">
        <w:rPr>
          <w:rFonts w:ascii="Times New Roman" w:hAnsi="Times New Roman"/>
          <w:sz w:val="24"/>
          <w:szCs w:val="24"/>
        </w:rPr>
        <w:t>эксперимент,</w:t>
      </w:r>
      <w:r>
        <w:rPr>
          <w:rFonts w:ascii="Times New Roman" w:hAnsi="Times New Roman"/>
          <w:sz w:val="24"/>
          <w:szCs w:val="24"/>
        </w:rPr>
        <w:t xml:space="preserve"> фокус-группы, биографический метод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14:paraId="18CA6871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157EFC" w14:textId="77777777" w:rsidR="00E743CB" w:rsidRDefault="00E743CB" w:rsidP="00E74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55F">
        <w:rPr>
          <w:rFonts w:ascii="Times New Roman" w:hAnsi="Times New Roman"/>
          <w:i/>
          <w:iCs/>
          <w:sz w:val="24"/>
          <w:szCs w:val="24"/>
        </w:rPr>
        <w:t>Художественный метод</w:t>
      </w:r>
      <w:r>
        <w:rPr>
          <w:rFonts w:ascii="Times New Roman" w:hAnsi="Times New Roman"/>
          <w:sz w:val="24"/>
          <w:szCs w:val="24"/>
        </w:rPr>
        <w:t>, результатом которого является создание публицистических образов, содержащий вымысел, ограниченный «правдой факта».</w:t>
      </w:r>
    </w:p>
    <w:p w14:paraId="5BB54B68" w14:textId="77777777" w:rsidR="00E743CB" w:rsidRDefault="00E743CB" w:rsidP="00E74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</w:rPr>
      </w:pPr>
    </w:p>
    <w:p w14:paraId="551AC805" w14:textId="77777777" w:rsidR="00E743CB" w:rsidRDefault="00E743CB" w:rsidP="00E743CB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D37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Ведущие ученые, деятели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(в соответствии с темой)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: </w:t>
      </w:r>
    </w:p>
    <w:p w14:paraId="7F784F97" w14:textId="77777777" w:rsidR="00E743CB" w:rsidRDefault="00E743CB" w:rsidP="00E743CB">
      <w:pPr>
        <w:pStyle w:val="a3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1F6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>Кузнецов, 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>Л. Цвик, 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>Я. Юровский, Р.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</w:rPr>
        <w:t xml:space="preserve">Борецкий, 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Багиров,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Егоров,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Муратов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753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59243A6" w14:textId="77777777" w:rsidR="00E743CB" w:rsidRPr="007531F6" w:rsidRDefault="00E743CB" w:rsidP="00E743CB">
      <w:pPr>
        <w:pStyle w:val="a3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73A1172" w14:textId="77777777" w:rsidR="00E743CB" w:rsidRDefault="00E743CB" w:rsidP="00E743CB">
      <w:pPr>
        <w:pStyle w:val="a3"/>
        <w:numPr>
          <w:ilvl w:val="0"/>
          <w:numId w:val="33"/>
        </w:num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7531F6"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Маклюэн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>, Г.</w:t>
      </w:r>
      <w:r>
        <w:rPr>
          <w:rFonts w:ascii="Times New Roman" w:hAnsi="Times New Roman"/>
          <w:bCs/>
          <w:sz w:val="24"/>
          <w:szCs w:val="24"/>
        </w:rPr>
        <w:t> </w:t>
      </w:r>
      <w:r w:rsidRPr="007531F6">
        <w:rPr>
          <w:rFonts w:ascii="Times New Roman" w:hAnsi="Times New Roman"/>
          <w:bCs/>
          <w:sz w:val="24"/>
          <w:szCs w:val="24"/>
        </w:rPr>
        <w:t>Дженкинс, А.</w:t>
      </w:r>
      <w:r>
        <w:rPr>
          <w:rFonts w:ascii="Times New Roman" w:hAnsi="Times New Roman"/>
          <w:bCs/>
          <w:sz w:val="24"/>
          <w:szCs w:val="24"/>
        </w:rPr>
        <w:t> </w:t>
      </w:r>
      <w:r w:rsidRPr="007531F6">
        <w:rPr>
          <w:rFonts w:ascii="Times New Roman" w:hAnsi="Times New Roman"/>
          <w:bCs/>
          <w:sz w:val="24"/>
          <w:szCs w:val="24"/>
        </w:rPr>
        <w:t>Сколари, Ф.</w:t>
      </w:r>
      <w:r>
        <w:rPr>
          <w:rFonts w:ascii="Times New Roman" w:hAnsi="Times New Roman"/>
          <w:bCs/>
          <w:sz w:val="24"/>
          <w:szCs w:val="24"/>
        </w:rPr>
        <w:t> </w:t>
      </w:r>
      <w:r w:rsidRPr="007531F6">
        <w:rPr>
          <w:rFonts w:ascii="Times New Roman" w:hAnsi="Times New Roman"/>
          <w:bCs/>
          <w:sz w:val="24"/>
          <w:szCs w:val="24"/>
        </w:rPr>
        <w:t>Котлер,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  <w:r w:rsidRPr="007531F6">
        <w:rPr>
          <w:rFonts w:ascii="Times New Roman" w:hAnsi="Times New Roman"/>
          <w:bCs/>
          <w:sz w:val="24"/>
          <w:szCs w:val="24"/>
        </w:rPr>
        <w:t>М.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Кастельс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>, М.</w:t>
      </w:r>
      <w:r>
        <w:rPr>
          <w:rFonts w:ascii="Times New Roman" w:hAnsi="Times New Roman"/>
          <w:bCs/>
          <w:sz w:val="24"/>
          <w:szCs w:val="24"/>
        </w:rPr>
        <w:t> </w:t>
      </w:r>
      <w:r w:rsidRPr="007531F6">
        <w:rPr>
          <w:rFonts w:ascii="Times New Roman" w:hAnsi="Times New Roman"/>
          <w:bCs/>
          <w:sz w:val="24"/>
          <w:szCs w:val="24"/>
        </w:rPr>
        <w:t>Паркс, П.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Бурдье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>, Д.</w:t>
      </w:r>
      <w:r>
        <w:rPr>
          <w:rFonts w:ascii="Times New Roman" w:hAnsi="Times New Roman"/>
          <w:bCs/>
          <w:sz w:val="24"/>
          <w:szCs w:val="24"/>
        </w:rPr>
        <w:t> </w:t>
      </w:r>
      <w:r w:rsidRPr="007531F6">
        <w:rPr>
          <w:rFonts w:ascii="Times New Roman" w:hAnsi="Times New Roman"/>
          <w:bCs/>
          <w:sz w:val="24"/>
          <w:szCs w:val="24"/>
        </w:rPr>
        <w:t>Белл, Э.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Тоффлер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 xml:space="preserve">, 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У.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proofErr w:type="spellStart"/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Липман</w:t>
      </w:r>
      <w:proofErr w:type="spellEnd"/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 Г.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Маркузе,</w:t>
      </w:r>
      <w:r w:rsidRPr="007531F6">
        <w:rPr>
          <w:rFonts w:ascii="Times New Roman" w:hAnsi="Times New Roman"/>
          <w:bCs/>
          <w:sz w:val="24"/>
          <w:szCs w:val="24"/>
        </w:rPr>
        <w:t xml:space="preserve"> Ю.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Хабермас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>,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И.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Гофман, Х.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Ортега-и-Гассет, </w:t>
      </w:r>
      <w:r w:rsidRPr="007531F6">
        <w:rPr>
          <w:rFonts w:ascii="Times New Roman" w:hAnsi="Times New Roman"/>
          <w:bCs/>
          <w:sz w:val="24"/>
          <w:szCs w:val="24"/>
        </w:rPr>
        <w:t>Ю.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7531F6">
        <w:rPr>
          <w:rFonts w:ascii="Times New Roman" w:hAnsi="Times New Roman"/>
          <w:bCs/>
          <w:sz w:val="24"/>
          <w:szCs w:val="24"/>
        </w:rPr>
        <w:t>Хабермас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7531F6">
        <w:rPr>
          <w:rFonts w:ascii="Times New Roman" w:hAnsi="Times New Roman"/>
          <w:bCs/>
          <w:sz w:val="24"/>
          <w:szCs w:val="24"/>
        </w:rPr>
        <w:t>;</w:t>
      </w:r>
      <w:r w:rsidRPr="007531F6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 </w:t>
      </w:r>
    </w:p>
    <w:p w14:paraId="29BC0999" w14:textId="77777777" w:rsidR="00E743CB" w:rsidRPr="001A393B" w:rsidRDefault="00E743CB" w:rsidP="00E743CB">
      <w:pPr>
        <w:pStyle w:val="a3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</w:p>
    <w:p w14:paraId="2DC8FB7D" w14:textId="77777777" w:rsidR="00E743CB" w:rsidRDefault="00E743CB" w:rsidP="00E743CB">
      <w:pPr>
        <w:pStyle w:val="a3"/>
        <w:numPr>
          <w:ilvl w:val="0"/>
          <w:numId w:val="33"/>
        </w:numPr>
        <w:spacing w:after="0" w:line="240" w:lineRule="auto"/>
        <w:ind w:left="284"/>
        <w:jc w:val="both"/>
        <w:outlineLvl w:val="0"/>
      </w:pP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В.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В. </w:t>
      </w:r>
      <w:proofErr w:type="spellStart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Падейский</w:t>
      </w:r>
      <w:proofErr w:type="spellEnd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 С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М. Гуревич, В.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И. Сидоренко, И.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В. </w:t>
      </w:r>
      <w:proofErr w:type="spellStart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Кирия</w:t>
      </w:r>
      <w:proofErr w:type="spellEnd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 А.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Роднянский, А.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Г. </w:t>
      </w:r>
      <w:proofErr w:type="spellStart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Качкаева</w:t>
      </w:r>
      <w:proofErr w:type="spellEnd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 В.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Пуля, Н.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Б. Кириллова, Ю.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В. </w:t>
      </w:r>
      <w:proofErr w:type="spellStart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Криволуцкий</w:t>
      </w:r>
      <w:proofErr w:type="spellEnd"/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, Н.</w:t>
      </w: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 </w:t>
      </w:r>
      <w:r w:rsidRPr="00FB4940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А. Голядкин, </w:t>
      </w:r>
      <w:r w:rsidRPr="00FB4940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Н. Пронин, Е.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Е. Пронина, В.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Ф. Олешко, Н.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Б. Кириллова, 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sz w:val="24"/>
          <w:szCs w:val="24"/>
        </w:rPr>
        <w:t>Амзин</w:t>
      </w:r>
      <w:proofErr w:type="spellEnd"/>
      <w:r w:rsidRPr="00FB4940">
        <w:rPr>
          <w:rFonts w:ascii="Times New Roman" w:hAnsi="Times New Roman"/>
          <w:sz w:val="24"/>
          <w:szCs w:val="24"/>
        </w:rPr>
        <w:t xml:space="preserve">, </w:t>
      </w:r>
      <w:r w:rsidRPr="00FB4940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bCs/>
          <w:sz w:val="24"/>
          <w:szCs w:val="24"/>
        </w:rPr>
        <w:t>Галустян</w:t>
      </w:r>
      <w:proofErr w:type="spellEnd"/>
      <w:r w:rsidRPr="00FB4940">
        <w:rPr>
          <w:rFonts w:ascii="Times New Roman" w:hAnsi="Times New Roman"/>
          <w:bCs/>
          <w:sz w:val="24"/>
          <w:szCs w:val="24"/>
        </w:rPr>
        <w:t>, Д.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bCs/>
          <w:sz w:val="24"/>
          <w:szCs w:val="24"/>
        </w:rPr>
        <w:t>Кульчинская</w:t>
      </w:r>
      <w:proofErr w:type="spellEnd"/>
      <w:r w:rsidRPr="00FB4940">
        <w:rPr>
          <w:rFonts w:ascii="Times New Roman" w:hAnsi="Times New Roman"/>
          <w:bCs/>
          <w:sz w:val="24"/>
          <w:szCs w:val="24"/>
        </w:rPr>
        <w:t>,</w:t>
      </w:r>
      <w:r w:rsidRPr="00FB4940">
        <w:rPr>
          <w:rFonts w:ascii="Times New Roman" w:hAnsi="Times New Roman"/>
          <w:sz w:val="24"/>
          <w:szCs w:val="24"/>
        </w:rPr>
        <w:t xml:space="preserve"> </w:t>
      </w:r>
      <w:r w:rsidRPr="00FB4940">
        <w:rPr>
          <w:rFonts w:ascii="Times New Roman" w:hAnsi="Times New Roman"/>
          <w:bCs/>
          <w:sz w:val="24"/>
          <w:szCs w:val="24"/>
        </w:rPr>
        <w:t>О.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 xml:space="preserve">Силантьева, </w:t>
      </w:r>
      <w:r w:rsidRPr="00FB494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FB4940">
        <w:rPr>
          <w:rFonts w:ascii="Times New Roman" w:hAnsi="Times New Roman"/>
          <w:sz w:val="24"/>
          <w:szCs w:val="24"/>
        </w:rPr>
        <w:t>, Е.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sz w:val="24"/>
          <w:szCs w:val="24"/>
        </w:rPr>
        <w:t>Вартанова</w:t>
      </w:r>
      <w:proofErr w:type="spellEnd"/>
      <w:r w:rsidRPr="00FB4940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Корконосенко, А.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 xml:space="preserve">А. </w:t>
      </w:r>
      <w:r w:rsidRPr="00FB4940">
        <w:rPr>
          <w:rFonts w:ascii="Times New Roman" w:hAnsi="Times New Roman"/>
          <w:sz w:val="24"/>
          <w:szCs w:val="24"/>
        </w:rPr>
        <w:lastRenderedPageBreak/>
        <w:t>Новикова, М.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FB4940">
        <w:rPr>
          <w:rFonts w:ascii="Times New Roman" w:hAnsi="Times New Roman"/>
          <w:sz w:val="24"/>
          <w:szCs w:val="24"/>
        </w:rPr>
        <w:t>Загидуллина</w:t>
      </w:r>
      <w:proofErr w:type="spellEnd"/>
      <w:r w:rsidRPr="00FB4940">
        <w:rPr>
          <w:rFonts w:ascii="Times New Roman" w:hAnsi="Times New Roman"/>
          <w:sz w:val="24"/>
          <w:szCs w:val="24"/>
        </w:rPr>
        <w:t>, Я. Н. Засурский, Г. В. Лазутина, А.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Н. Николаева, Г.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FB4940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B4940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>И. Сурикова, А.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B4940">
        <w:rPr>
          <w:rFonts w:ascii="Times New Roman" w:hAnsi="Times New Roman"/>
          <w:sz w:val="24"/>
          <w:szCs w:val="24"/>
        </w:rPr>
        <w:t>Тертичный</w:t>
      </w:r>
      <w:proofErr w:type="spellEnd"/>
      <w:r w:rsidRPr="00FB4940">
        <w:rPr>
          <w:rFonts w:ascii="Times New Roman" w:hAnsi="Times New Roman"/>
          <w:sz w:val="24"/>
          <w:szCs w:val="24"/>
        </w:rPr>
        <w:t xml:space="preserve">, С. Д. Степанян, И. Н. </w:t>
      </w:r>
      <w:proofErr w:type="spellStart"/>
      <w:r w:rsidRPr="00FB4940">
        <w:rPr>
          <w:rFonts w:ascii="Times New Roman" w:hAnsi="Times New Roman"/>
          <w:sz w:val="24"/>
          <w:szCs w:val="24"/>
        </w:rPr>
        <w:t>Кемарская</w:t>
      </w:r>
      <w:proofErr w:type="spellEnd"/>
      <w:r w:rsidRPr="00FB4940">
        <w:rPr>
          <w:rFonts w:ascii="Times New Roman" w:hAnsi="Times New Roman"/>
          <w:sz w:val="24"/>
          <w:szCs w:val="24"/>
        </w:rPr>
        <w:t xml:space="preserve">, В. И. </w:t>
      </w:r>
      <w:proofErr w:type="spellStart"/>
      <w:r w:rsidRPr="00FB4940">
        <w:rPr>
          <w:rFonts w:ascii="Times New Roman" w:hAnsi="Times New Roman"/>
          <w:sz w:val="24"/>
          <w:szCs w:val="24"/>
        </w:rPr>
        <w:t>Макеенко</w:t>
      </w:r>
      <w:proofErr w:type="spellEnd"/>
      <w:r w:rsidRPr="00FB4940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> </w:t>
      </w:r>
      <w:r w:rsidRPr="00FB4940">
        <w:rPr>
          <w:rFonts w:ascii="Times New Roman" w:hAnsi="Times New Roman"/>
          <w:sz w:val="24"/>
          <w:szCs w:val="24"/>
        </w:rPr>
        <w:t xml:space="preserve">Н. Ильченко, </w:t>
      </w:r>
      <w:r w:rsidRPr="00FB4940">
        <w:rPr>
          <w:rFonts w:ascii="Times New Roman" w:hAnsi="Times New Roman"/>
          <w:bCs/>
          <w:sz w:val="24"/>
          <w:szCs w:val="24"/>
        </w:rPr>
        <w:t>Е.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 xml:space="preserve">Л. </w:t>
      </w:r>
      <w:proofErr w:type="spellStart"/>
      <w:r w:rsidRPr="00FB4940">
        <w:rPr>
          <w:rFonts w:ascii="Times New Roman" w:hAnsi="Times New Roman"/>
          <w:bCs/>
          <w:sz w:val="24"/>
          <w:szCs w:val="24"/>
        </w:rPr>
        <w:t>Вартанова</w:t>
      </w:r>
      <w:proofErr w:type="spellEnd"/>
      <w:r w:rsidRPr="00FB4940">
        <w:rPr>
          <w:rFonts w:ascii="Times New Roman" w:hAnsi="Times New Roman"/>
          <w:bCs/>
          <w:sz w:val="24"/>
          <w:szCs w:val="24"/>
        </w:rPr>
        <w:t>, И.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 xml:space="preserve">М. </w:t>
      </w:r>
      <w:proofErr w:type="spellStart"/>
      <w:r w:rsidRPr="00FB4940">
        <w:rPr>
          <w:rFonts w:ascii="Times New Roman" w:hAnsi="Times New Roman"/>
          <w:bCs/>
          <w:sz w:val="24"/>
          <w:szCs w:val="24"/>
        </w:rPr>
        <w:t>Дзялошинский</w:t>
      </w:r>
      <w:proofErr w:type="spellEnd"/>
      <w:r w:rsidRPr="00FB494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>Н. Ильченко, 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>П. Чумакова. С.</w:t>
      </w:r>
      <w:r>
        <w:rPr>
          <w:rFonts w:ascii="Times New Roman" w:hAnsi="Times New Roman"/>
          <w:bCs/>
          <w:sz w:val="24"/>
          <w:szCs w:val="24"/>
        </w:rPr>
        <w:t> </w:t>
      </w:r>
      <w:r w:rsidRPr="00FB4940">
        <w:rPr>
          <w:rFonts w:ascii="Times New Roman" w:hAnsi="Times New Roman"/>
          <w:bCs/>
          <w:sz w:val="24"/>
          <w:szCs w:val="24"/>
        </w:rPr>
        <w:t>Эйзенштейн и др.</w:t>
      </w:r>
    </w:p>
    <w:p w14:paraId="4AB62A33" w14:textId="77777777" w:rsidR="00F4044E" w:rsidRPr="00337713" w:rsidRDefault="00F4044E">
      <w:pPr>
        <w:rPr>
          <w:sz w:val="28"/>
          <w:szCs w:val="28"/>
        </w:rPr>
      </w:pPr>
    </w:p>
    <w:sectPr w:rsidR="00F4044E" w:rsidRPr="0033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1D7"/>
    <w:multiLevelType w:val="hybridMultilevel"/>
    <w:tmpl w:val="25F6BB62"/>
    <w:lvl w:ilvl="0" w:tplc="B664C99E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56673B"/>
    <w:multiLevelType w:val="hybridMultilevel"/>
    <w:tmpl w:val="8E40A876"/>
    <w:lvl w:ilvl="0" w:tplc="9C82D55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B00"/>
    <w:multiLevelType w:val="multilevel"/>
    <w:tmpl w:val="A9DE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92736"/>
    <w:multiLevelType w:val="multilevel"/>
    <w:tmpl w:val="FADEC9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5206C4"/>
    <w:multiLevelType w:val="hybridMultilevel"/>
    <w:tmpl w:val="B13A945E"/>
    <w:lvl w:ilvl="0" w:tplc="440CC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508"/>
    <w:multiLevelType w:val="multilevel"/>
    <w:tmpl w:val="726C0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2A1EFC"/>
    <w:multiLevelType w:val="hybridMultilevel"/>
    <w:tmpl w:val="D2C8D2D8"/>
    <w:lvl w:ilvl="0" w:tplc="285008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6CCB"/>
    <w:multiLevelType w:val="hybridMultilevel"/>
    <w:tmpl w:val="FFBA2DDC"/>
    <w:lvl w:ilvl="0" w:tplc="6FA20C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900"/>
    <w:multiLevelType w:val="multilevel"/>
    <w:tmpl w:val="9DDA1B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AE7E6E"/>
    <w:multiLevelType w:val="hybridMultilevel"/>
    <w:tmpl w:val="B5DAFBCE"/>
    <w:lvl w:ilvl="0" w:tplc="BC44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32E5"/>
    <w:multiLevelType w:val="multilevel"/>
    <w:tmpl w:val="8BDAD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30464"/>
    <w:multiLevelType w:val="multilevel"/>
    <w:tmpl w:val="3AD0B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2BB229B"/>
    <w:multiLevelType w:val="multilevel"/>
    <w:tmpl w:val="3C74A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724F93"/>
    <w:multiLevelType w:val="multilevel"/>
    <w:tmpl w:val="274CF1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BC476B"/>
    <w:multiLevelType w:val="multilevel"/>
    <w:tmpl w:val="19228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8A588E"/>
    <w:multiLevelType w:val="multilevel"/>
    <w:tmpl w:val="34449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12286C"/>
    <w:multiLevelType w:val="hybridMultilevel"/>
    <w:tmpl w:val="0D108FB8"/>
    <w:lvl w:ilvl="0" w:tplc="18D28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0329"/>
    <w:multiLevelType w:val="hybridMultilevel"/>
    <w:tmpl w:val="E8140BCA"/>
    <w:lvl w:ilvl="0" w:tplc="6FA20C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54CED"/>
    <w:multiLevelType w:val="hybridMultilevel"/>
    <w:tmpl w:val="C060B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367A2"/>
    <w:multiLevelType w:val="hybridMultilevel"/>
    <w:tmpl w:val="2D10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418"/>
    <w:multiLevelType w:val="multilevel"/>
    <w:tmpl w:val="70421E4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1" w15:restartNumberingAfterBreak="0">
    <w:nsid w:val="55FB3E33"/>
    <w:multiLevelType w:val="hybridMultilevel"/>
    <w:tmpl w:val="B5949CE8"/>
    <w:lvl w:ilvl="0" w:tplc="0419000D">
      <w:start w:val="1"/>
      <w:numFmt w:val="bullet"/>
      <w:lvlText w:val="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A1B0C53"/>
    <w:multiLevelType w:val="hybridMultilevel"/>
    <w:tmpl w:val="F78AF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6716D6"/>
    <w:multiLevelType w:val="multilevel"/>
    <w:tmpl w:val="9DDA1B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691ACD"/>
    <w:multiLevelType w:val="hybridMultilevel"/>
    <w:tmpl w:val="FDA89C84"/>
    <w:lvl w:ilvl="0" w:tplc="C768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819E9"/>
    <w:multiLevelType w:val="hybridMultilevel"/>
    <w:tmpl w:val="28281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318CE"/>
    <w:multiLevelType w:val="hybridMultilevel"/>
    <w:tmpl w:val="253C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833EE"/>
    <w:multiLevelType w:val="multilevel"/>
    <w:tmpl w:val="29088A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 w15:restartNumberingAfterBreak="0">
    <w:nsid w:val="67127AA3"/>
    <w:multiLevelType w:val="hybridMultilevel"/>
    <w:tmpl w:val="4DA04F84"/>
    <w:lvl w:ilvl="0" w:tplc="FCD2B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181024"/>
    <w:multiLevelType w:val="multilevel"/>
    <w:tmpl w:val="FADEC9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C827ACB"/>
    <w:multiLevelType w:val="hybridMultilevel"/>
    <w:tmpl w:val="1B00290C"/>
    <w:lvl w:ilvl="0" w:tplc="6FA20C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3716"/>
    <w:multiLevelType w:val="multilevel"/>
    <w:tmpl w:val="26CE3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1C2534"/>
    <w:multiLevelType w:val="multilevel"/>
    <w:tmpl w:val="FE9C3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3584E87"/>
    <w:multiLevelType w:val="hybridMultilevel"/>
    <w:tmpl w:val="A8E6EF98"/>
    <w:lvl w:ilvl="0" w:tplc="6FA20C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C4440"/>
    <w:multiLevelType w:val="hybridMultilevel"/>
    <w:tmpl w:val="752EC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05F64"/>
    <w:multiLevelType w:val="multilevel"/>
    <w:tmpl w:val="AD2C09A8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num w:numId="1" w16cid:durableId="493423595">
    <w:abstractNumId w:val="25"/>
  </w:num>
  <w:num w:numId="2" w16cid:durableId="1205095050">
    <w:abstractNumId w:val="21"/>
  </w:num>
  <w:num w:numId="3" w16cid:durableId="2030721242">
    <w:abstractNumId w:val="1"/>
  </w:num>
  <w:num w:numId="4" w16cid:durableId="6209198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944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8299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938878">
    <w:abstractNumId w:val="26"/>
  </w:num>
  <w:num w:numId="8" w16cid:durableId="1163860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948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0395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9399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8379862">
    <w:abstractNumId w:val="14"/>
  </w:num>
  <w:num w:numId="13" w16cid:durableId="1180776994">
    <w:abstractNumId w:val="16"/>
  </w:num>
  <w:num w:numId="14" w16cid:durableId="262764997">
    <w:abstractNumId w:val="0"/>
  </w:num>
  <w:num w:numId="15" w16cid:durableId="683244135">
    <w:abstractNumId w:val="2"/>
  </w:num>
  <w:num w:numId="16" w16cid:durableId="1401712000">
    <w:abstractNumId w:val="12"/>
  </w:num>
  <w:num w:numId="17" w16cid:durableId="1388721013">
    <w:abstractNumId w:val="20"/>
  </w:num>
  <w:num w:numId="18" w16cid:durableId="47999948">
    <w:abstractNumId w:val="19"/>
  </w:num>
  <w:num w:numId="19" w16cid:durableId="259679890">
    <w:abstractNumId w:val="17"/>
  </w:num>
  <w:num w:numId="20" w16cid:durableId="1252474039">
    <w:abstractNumId w:val="29"/>
  </w:num>
  <w:num w:numId="21" w16cid:durableId="444232760">
    <w:abstractNumId w:val="24"/>
  </w:num>
  <w:num w:numId="22" w16cid:durableId="1382707221">
    <w:abstractNumId w:val="27"/>
  </w:num>
  <w:num w:numId="23" w16cid:durableId="2039235831">
    <w:abstractNumId w:val="13"/>
  </w:num>
  <w:num w:numId="24" w16cid:durableId="1722167768">
    <w:abstractNumId w:val="33"/>
  </w:num>
  <w:num w:numId="25" w16cid:durableId="1852992127">
    <w:abstractNumId w:val="7"/>
  </w:num>
  <w:num w:numId="26" w16cid:durableId="1998069602">
    <w:abstractNumId w:val="5"/>
  </w:num>
  <w:num w:numId="27" w16cid:durableId="125007615">
    <w:abstractNumId w:val="10"/>
  </w:num>
  <w:num w:numId="28" w16cid:durableId="9335656">
    <w:abstractNumId w:val="15"/>
  </w:num>
  <w:num w:numId="29" w16cid:durableId="1124737921">
    <w:abstractNumId w:val="11"/>
  </w:num>
  <w:num w:numId="30" w16cid:durableId="298921236">
    <w:abstractNumId w:val="23"/>
  </w:num>
  <w:num w:numId="31" w16cid:durableId="1917275918">
    <w:abstractNumId w:val="32"/>
  </w:num>
  <w:num w:numId="32" w16cid:durableId="1015111822">
    <w:abstractNumId w:val="8"/>
  </w:num>
  <w:num w:numId="33" w16cid:durableId="1295792440">
    <w:abstractNumId w:val="30"/>
  </w:num>
  <w:num w:numId="34" w16cid:durableId="753891069">
    <w:abstractNumId w:val="6"/>
  </w:num>
  <w:num w:numId="35" w16cid:durableId="334378468">
    <w:abstractNumId w:val="3"/>
  </w:num>
  <w:num w:numId="36" w16cid:durableId="10278271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F2"/>
    <w:rsid w:val="0001509E"/>
    <w:rsid w:val="00031C27"/>
    <w:rsid w:val="000B1411"/>
    <w:rsid w:val="000F3F29"/>
    <w:rsid w:val="00117259"/>
    <w:rsid w:val="001908F2"/>
    <w:rsid w:val="001A78C6"/>
    <w:rsid w:val="001C7560"/>
    <w:rsid w:val="002D0766"/>
    <w:rsid w:val="003168A6"/>
    <w:rsid w:val="00337713"/>
    <w:rsid w:val="00392F96"/>
    <w:rsid w:val="003B5138"/>
    <w:rsid w:val="00437BF3"/>
    <w:rsid w:val="004411F1"/>
    <w:rsid w:val="004431A5"/>
    <w:rsid w:val="004A3C7D"/>
    <w:rsid w:val="00593976"/>
    <w:rsid w:val="00596A3D"/>
    <w:rsid w:val="008A4BAD"/>
    <w:rsid w:val="008D3C0C"/>
    <w:rsid w:val="009348A5"/>
    <w:rsid w:val="009A31F1"/>
    <w:rsid w:val="00C11A0C"/>
    <w:rsid w:val="00DB3EF0"/>
    <w:rsid w:val="00DC78A6"/>
    <w:rsid w:val="00E743CB"/>
    <w:rsid w:val="00ED2C8A"/>
    <w:rsid w:val="00EE2E87"/>
    <w:rsid w:val="00F14B97"/>
    <w:rsid w:val="00F4044E"/>
    <w:rsid w:val="00F7623D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148C6"/>
  <w15:chartTrackingRefBased/>
  <w15:docId w15:val="{6D317697-3BC9-4623-8810-8789D08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C6"/>
    <w:pPr>
      <w:spacing w:after="200" w:line="276" w:lineRule="auto"/>
    </w:pPr>
  </w:style>
  <w:style w:type="paragraph" w:styleId="2">
    <w:name w:val="heading 2"/>
    <w:basedOn w:val="a"/>
    <w:link w:val="20"/>
    <w:uiPriority w:val="99"/>
    <w:semiHidden/>
    <w:unhideWhenUsed/>
    <w:qFormat/>
    <w:rsid w:val="004411F1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A78C6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1A78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B1411"/>
    <w:pPr>
      <w:spacing w:after="0" w:line="360" w:lineRule="auto"/>
      <w:ind w:firstLine="1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B1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11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11F1"/>
  </w:style>
  <w:style w:type="character" w:customStyle="1" w:styleId="20">
    <w:name w:val="Заголовок 2 Знак"/>
    <w:basedOn w:val="a0"/>
    <w:link w:val="2"/>
    <w:uiPriority w:val="99"/>
    <w:semiHidden/>
    <w:rsid w:val="004411F1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qFormat/>
    <w:rsid w:val="004411F1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411F1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30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28</cp:revision>
  <dcterms:created xsi:type="dcterms:W3CDTF">2020-09-08T08:23:00Z</dcterms:created>
  <dcterms:modified xsi:type="dcterms:W3CDTF">2023-03-22T14:34:00Z</dcterms:modified>
</cp:coreProperties>
</file>